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7.0" w:type="dxa"/>
        <w:jc w:val="left"/>
        <w:tblInd w:w="-214.0" w:type="dxa"/>
        <w:tblLayout w:type="fixed"/>
        <w:tblLook w:val="0000"/>
      </w:tblPr>
      <w:tblGrid>
        <w:gridCol w:w="1418"/>
        <w:gridCol w:w="6804"/>
        <w:gridCol w:w="1985"/>
        <w:tblGridChange w:id="0">
          <w:tblGrid>
            <w:gridCol w:w="1418"/>
            <w:gridCol w:w="6804"/>
            <w:gridCol w:w="1985"/>
          </w:tblGrid>
        </w:tblGridChange>
      </w:tblGrid>
      <w:tr>
        <w:trPr>
          <w:trHeight w:val="1144" w:hRule="atLeast"/>
        </w:trPr>
        <w:tc>
          <w:tcPr>
            <w:vAlign w:val="top"/>
          </w:tcPr>
          <w:p w:rsidR="00000000" w:rsidDel="00000000" w:rsidP="00000000" w:rsidRDefault="00000000" w:rsidRPr="00000000" w14:paraId="00000002">
            <w:pPr>
              <w:spacing w:line="360" w:lineRule="auto"/>
              <w:jc w:val="center"/>
              <w:rPr>
                <w:rFonts w:ascii="Arial" w:cs="Arial" w:eastAsia="Arial" w:hAnsi="Arial"/>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tabs>
                <w:tab w:val="left" w:pos="3899"/>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auto" w:val="clear"/>
              <w:tabs>
                <w:tab w:val="left" w:pos="3899"/>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UNIVERSIDADE TIRADENTES - UNIT</w:t>
            </w:r>
            <w:r w:rsidDel="00000000" w:rsidR="00000000" w:rsidRPr="00000000">
              <w:drawing>
                <wp:anchor allowOverlap="1" behindDoc="0" distB="0" distT="0" distL="114300" distR="114300" hidden="0" layoutInCell="1" locked="0" relativeHeight="0" simplePos="0">
                  <wp:simplePos x="0" y="0"/>
                  <wp:positionH relativeFrom="column">
                    <wp:posOffset>1422400</wp:posOffset>
                  </wp:positionH>
                  <wp:positionV relativeFrom="paragraph">
                    <wp:posOffset>-761364</wp:posOffset>
                  </wp:positionV>
                  <wp:extent cx="1362075" cy="77152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62075" cy="771525"/>
                          </a:xfrm>
                          <a:prstGeom prst="rect"/>
                          <a:ln/>
                        </pic:spPr>
                      </pic:pic>
                    </a:graphicData>
                  </a:graphic>
                </wp:anchor>
              </w:drawing>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COORDENAÇÃO DE EXTENSÃO</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(79) 3218-2109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(79) 3218-2200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8">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paace@unit.br</w:t>
              </w:r>
            </w:hyperlink>
            <w:r w:rsidDel="00000000" w:rsidR="00000000" w:rsidRPr="00000000">
              <w:rPr>
                <w:rtl w:val="0"/>
              </w:rPr>
            </w:r>
          </w:p>
        </w:tc>
        <w:tc>
          <w:tcPr>
            <w:vAlign w:val="top"/>
          </w:tcPr>
          <w:p w:rsidR="00000000" w:rsidDel="00000000" w:rsidP="00000000" w:rsidRDefault="00000000" w:rsidRPr="00000000" w14:paraId="00000007">
            <w:pPr>
              <w:spacing w:line="360" w:lineRule="auto"/>
              <w:jc w:val="cente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vertAlign w:val="baseline"/>
                <w:rtl w:val="0"/>
              </w:rPr>
              <w:t xml:space="preserve"> </w:t>
            </w:r>
            <w:r w:rsidDel="00000000" w:rsidR="00000000" w:rsidRPr="00000000">
              <w:rPr>
                <w:rtl w:val="0"/>
              </w:rPr>
            </w:r>
          </w:p>
        </w:tc>
      </w:tr>
    </w:tbl>
    <w:p w:rsidR="00000000" w:rsidDel="00000000" w:rsidP="00000000" w:rsidRDefault="00000000" w:rsidRPr="00000000" w14:paraId="00000008">
      <w:pPr>
        <w:spacing w:line="360" w:lineRule="auto"/>
        <w:rPr>
          <w:rFonts w:ascii="Arial" w:cs="Arial" w:eastAsia="Arial" w:hAnsi="Arial"/>
          <w:b w:val="1"/>
          <w:color w:val="000000"/>
          <w:sz w:val="16"/>
          <w:szCs w:val="16"/>
          <w:vertAlign w:val="baseline"/>
        </w:rPr>
      </w:pPr>
      <w:r w:rsidDel="00000000" w:rsidR="00000000" w:rsidRPr="00000000">
        <w:rPr>
          <w:rFonts w:ascii="Arial" w:cs="Arial" w:eastAsia="Arial" w:hAnsi="Arial"/>
          <w:b w:val="1"/>
          <w:color w:val="000000"/>
          <w:sz w:val="16"/>
          <w:szCs w:val="16"/>
          <w:vertAlign w:val="baseline"/>
          <w:rtl w:val="0"/>
        </w:rPr>
        <w:t xml:space="preserve"> </w:t>
      </w:r>
    </w:p>
    <w:p w:rsidR="00000000" w:rsidDel="00000000" w:rsidP="00000000" w:rsidRDefault="00000000" w:rsidRPr="00000000" w14:paraId="00000009">
      <w:pPr>
        <w:rPr>
          <w:sz w:val="20"/>
          <w:szCs w:val="20"/>
        </w:rPr>
      </w:pPr>
      <w:r w:rsidDel="00000000" w:rsidR="00000000" w:rsidRPr="00000000">
        <w:rPr>
          <w:rtl w:val="0"/>
        </w:rPr>
      </w:r>
    </w:p>
    <w:tbl>
      <w:tblPr>
        <w:tblStyle w:val="Table2"/>
        <w:tblW w:w="8985.0" w:type="dxa"/>
        <w:jc w:val="left"/>
        <w:tblInd w:w="-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85"/>
        <w:tblGridChange w:id="0">
          <w:tblGrid>
            <w:gridCol w:w="89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jc w:val="center"/>
              <w:rPr/>
            </w:pPr>
            <w:r w:rsidDel="00000000" w:rsidR="00000000" w:rsidRPr="00000000">
              <w:rPr>
                <w:rtl w:val="0"/>
              </w:rPr>
              <w:t xml:space="preserve">ORIENTAÇÃO PARA A REQUISIÇÃO DE CERTIFICADOS DAS LIGAS</w:t>
            </w:r>
          </w:p>
          <w:p w:rsidR="00000000" w:rsidDel="00000000" w:rsidP="00000000" w:rsidRDefault="00000000" w:rsidRPr="00000000" w14:paraId="0000000B">
            <w:pPr>
              <w:widowControl w:val="0"/>
              <w:jc w:val="left"/>
              <w:rPr>
                <w:highlight w:val="yellow"/>
              </w:rPr>
            </w:pPr>
            <w:r w:rsidDel="00000000" w:rsidR="00000000" w:rsidRPr="00000000">
              <w:rPr>
                <w:rtl w:val="0"/>
              </w:rPr>
            </w:r>
          </w:p>
          <w:p w:rsidR="00000000" w:rsidDel="00000000" w:rsidP="00000000" w:rsidRDefault="00000000" w:rsidRPr="00000000" w14:paraId="0000000C">
            <w:pPr>
              <w:widowControl w:val="0"/>
              <w:ind w:firstLine="708.6614173228347"/>
              <w:jc w:val="both"/>
              <w:rPr/>
            </w:pPr>
            <w:r w:rsidDel="00000000" w:rsidR="00000000" w:rsidRPr="00000000">
              <w:rPr>
                <w:rtl w:val="0"/>
              </w:rPr>
              <w:t xml:space="preserve">Este formulário foi produzido pela Coordenação de Extensão da Universidade Tiradentes (UNIT-SE) para padronizar o registro de atividades e de projetos de extensão e é identificado pelo código normativo mais atualizado </w:t>
            </w:r>
            <w:r w:rsidDel="00000000" w:rsidR="00000000" w:rsidRPr="00000000">
              <w:rPr>
                <w:rtl w:val="0"/>
              </w:rPr>
              <w:t xml:space="preserve">FR.CEX.004.001 - Requisição de Certificados.</w:t>
            </w:r>
            <w:r w:rsidDel="00000000" w:rsidR="00000000" w:rsidRPr="00000000">
              <w:rPr>
                <w:rtl w:val="0"/>
              </w:rPr>
            </w:r>
          </w:p>
          <w:p w:rsidR="00000000" w:rsidDel="00000000" w:rsidP="00000000" w:rsidRDefault="00000000" w:rsidRPr="00000000" w14:paraId="0000000D">
            <w:pPr>
              <w:widowControl w:val="0"/>
              <w:ind w:firstLine="708.6614173228347"/>
              <w:jc w:val="both"/>
              <w:rPr/>
            </w:pPr>
            <w:r w:rsidDel="00000000" w:rsidR="00000000" w:rsidRPr="00000000">
              <w:rPr>
                <w:rtl w:val="0"/>
              </w:rPr>
            </w:r>
          </w:p>
          <w:p w:rsidR="00000000" w:rsidDel="00000000" w:rsidP="00000000" w:rsidRDefault="00000000" w:rsidRPr="00000000" w14:paraId="0000000E">
            <w:pPr>
              <w:widowControl w:val="0"/>
              <w:ind w:firstLine="708.6614173228347"/>
              <w:jc w:val="both"/>
              <w:rPr>
                <w:highlight w:val="white"/>
              </w:rPr>
            </w:pPr>
            <w:r w:rsidDel="00000000" w:rsidR="00000000" w:rsidRPr="00000000">
              <w:rPr>
                <w:rtl w:val="0"/>
              </w:rPr>
              <w:t xml:space="preserve">Tendo em vista a necessidade de orientar as Ligas Acadêmicas de Medicina (LAM) quanto ao preenchimento deste registro, o Centro Acadêmico José Augusto Barreto (CAJAB) promoveu uma reunião de capacitação das LAM, no dia 24 de março de 2021, de 15h30 às 17h30, com a colaboração da Profa. Msc. Carla Pereira Santos Porto, Coordenadora Pedagógica do Curso de Medicina da UNIT, e do Prof. </w:t>
            </w:r>
            <w:r w:rsidDel="00000000" w:rsidR="00000000" w:rsidRPr="00000000">
              <w:rPr>
                <w:highlight w:val="white"/>
                <w:rtl w:val="0"/>
              </w:rPr>
              <w:t xml:space="preserve">Walbert Barros Oliveira, Assessor Pedagógico Pleno da Pró-Reitoria de Pós-Graduação, Pesquisa e Extensão da UNIT.</w:t>
            </w:r>
          </w:p>
          <w:p w:rsidR="00000000" w:rsidDel="00000000" w:rsidP="00000000" w:rsidRDefault="00000000" w:rsidRPr="00000000" w14:paraId="0000000F">
            <w:pPr>
              <w:widowControl w:val="0"/>
              <w:ind w:firstLine="708.6614173228347"/>
              <w:jc w:val="both"/>
              <w:rPr/>
            </w:pPr>
            <w:r w:rsidDel="00000000" w:rsidR="00000000" w:rsidRPr="00000000">
              <w:rPr>
                <w:rtl w:val="0"/>
              </w:rPr>
            </w:r>
          </w:p>
          <w:p w:rsidR="00000000" w:rsidDel="00000000" w:rsidP="00000000" w:rsidRDefault="00000000" w:rsidRPr="00000000" w14:paraId="00000010">
            <w:pPr>
              <w:widowControl w:val="0"/>
              <w:ind w:firstLine="708.6614173228347"/>
              <w:jc w:val="both"/>
              <w:rPr/>
            </w:pPr>
            <w:r w:rsidDel="00000000" w:rsidR="00000000" w:rsidRPr="00000000">
              <w:rPr>
                <w:rtl w:val="0"/>
              </w:rPr>
              <w:t xml:space="preserve">Estas orientações são escritas entre 27 e 30 de março de 2021 sendo baseadas no conteúdo apresentado na reunião e no </w:t>
            </w:r>
            <w:hyperlink r:id="rId9">
              <w:r w:rsidDel="00000000" w:rsidR="00000000" w:rsidRPr="00000000">
                <w:rPr>
                  <w:color w:val="1155cc"/>
                  <w:u w:val="single"/>
                  <w:rtl w:val="0"/>
                </w:rPr>
                <w:t xml:space="preserve">Guia das Ligas Acadêmicas do Curso de Medicina da Universidade Tiradentes (UNIT)</w:t>
              </w:r>
            </w:hyperlink>
            <w:r w:rsidDel="00000000" w:rsidR="00000000" w:rsidRPr="00000000">
              <w:rPr>
                <w:rtl w:val="0"/>
              </w:rPr>
              <w:t xml:space="preserve">, o qual está disponibilizado no site do CAJAB, com as regras para o funcionamento das LAM</w:t>
            </w:r>
            <w:r w:rsidDel="00000000" w:rsidR="00000000" w:rsidRPr="00000000">
              <w:rPr>
                <w:rtl w:val="0"/>
              </w:rPr>
              <w:t xml:space="preserve">. </w:t>
            </w:r>
            <w:r w:rsidDel="00000000" w:rsidR="00000000" w:rsidRPr="00000000">
              <w:rPr>
                <w:b w:val="1"/>
                <w:u w:val="single"/>
                <w:rtl w:val="0"/>
              </w:rPr>
              <w:t xml:space="preserve">IMPORTANTE DESTACAR QUE AS INFORMAÇÕES AQUI EXPRESSAS TÊM FORÇA DE SUGESTÃO E ORIENTAÇÃO, NÃO DE REGULAMENTAÇÃO.</w:t>
            </w:r>
            <w:r w:rsidDel="00000000" w:rsidR="00000000" w:rsidRPr="00000000">
              <w:rPr>
                <w:rtl w:val="0"/>
              </w:rPr>
              <w:t xml:space="preserve"> </w:t>
            </w:r>
          </w:p>
          <w:p w:rsidR="00000000" w:rsidDel="00000000" w:rsidP="00000000" w:rsidRDefault="00000000" w:rsidRPr="00000000" w14:paraId="00000011">
            <w:pPr>
              <w:widowControl w:val="0"/>
              <w:ind w:firstLine="708.6614173228347"/>
              <w:jc w:val="both"/>
              <w:rPr/>
            </w:pPr>
            <w:r w:rsidDel="00000000" w:rsidR="00000000" w:rsidRPr="00000000">
              <w:rPr>
                <w:rtl w:val="0"/>
              </w:rPr>
            </w:r>
          </w:p>
          <w:p w:rsidR="00000000" w:rsidDel="00000000" w:rsidP="00000000" w:rsidRDefault="00000000" w:rsidRPr="00000000" w14:paraId="00000012">
            <w:pPr>
              <w:widowControl w:val="0"/>
              <w:ind w:firstLine="708.6614173228347"/>
              <w:jc w:val="both"/>
              <w:rPr/>
            </w:pPr>
            <w:r w:rsidDel="00000000" w:rsidR="00000000" w:rsidRPr="00000000">
              <w:rPr>
                <w:rtl w:val="0"/>
              </w:rPr>
              <w:t xml:space="preserve">Em primeiro lugar, vale ressaltar que a presente requisição gera a mesma quantidade de certificados que o número de membros da liga.</w:t>
            </w:r>
          </w:p>
          <w:p w:rsidR="00000000" w:rsidDel="00000000" w:rsidP="00000000" w:rsidRDefault="00000000" w:rsidRPr="00000000" w14:paraId="00000013">
            <w:pPr>
              <w:widowControl w:val="0"/>
              <w:ind w:firstLine="708.6614173228347"/>
              <w:jc w:val="both"/>
              <w:rPr/>
            </w:pPr>
            <w:r w:rsidDel="00000000" w:rsidR="00000000" w:rsidRPr="00000000">
              <w:rPr>
                <w:rtl w:val="0"/>
              </w:rPr>
            </w:r>
          </w:p>
          <w:p w:rsidR="00000000" w:rsidDel="00000000" w:rsidP="00000000" w:rsidRDefault="00000000" w:rsidRPr="00000000" w14:paraId="00000014">
            <w:pPr>
              <w:widowControl w:val="0"/>
              <w:ind w:firstLine="708.6614173228347"/>
              <w:jc w:val="both"/>
              <w:rPr>
                <w:b w:val="1"/>
              </w:rPr>
            </w:pPr>
            <w:r w:rsidDel="00000000" w:rsidR="00000000" w:rsidRPr="00000000">
              <w:rPr>
                <w:rtl w:val="0"/>
              </w:rPr>
              <w:t xml:space="preserve">Muitos acadêmicos das ligas têm dúvidas sobre certificação. Para um melhor entendimento, nós explicamos os fluxos sempre citando os documentos de extensão seguidos pelas nossas instruções. Além disso, utilizamos a metodologia de perguntas e respostas para ajudá-los na interpretação das recomendações. Os documentos mais relevantes são somente três, a saber:  </w:t>
            </w:r>
            <w:hyperlink r:id="rId10">
              <w:r w:rsidDel="00000000" w:rsidR="00000000" w:rsidRPr="00000000">
                <w:rPr>
                  <w:color w:val="1155cc"/>
                  <w:u w:val="single"/>
                  <w:rtl w:val="0"/>
                </w:rPr>
                <w:t xml:space="preserve">Registro</w:t>
              </w:r>
            </w:hyperlink>
            <w:r w:rsidDel="00000000" w:rsidR="00000000" w:rsidRPr="00000000">
              <w:rPr>
                <w:rtl w:val="0"/>
              </w:rPr>
              <w:t xml:space="preserve">, </w:t>
            </w:r>
            <w:hyperlink r:id="rId11">
              <w:r w:rsidDel="00000000" w:rsidR="00000000" w:rsidRPr="00000000">
                <w:rPr>
                  <w:color w:val="1155cc"/>
                  <w:u w:val="single"/>
                  <w:rtl w:val="0"/>
                </w:rPr>
                <w:t xml:space="preserve">Relatório</w:t>
              </w:r>
            </w:hyperlink>
            <w:r w:rsidDel="00000000" w:rsidR="00000000" w:rsidRPr="00000000">
              <w:rPr>
                <w:rtl w:val="0"/>
              </w:rPr>
              <w:t xml:space="preserve"> e </w:t>
            </w:r>
            <w:hyperlink r:id="rId12">
              <w:r w:rsidDel="00000000" w:rsidR="00000000" w:rsidRPr="00000000">
                <w:rPr>
                  <w:color w:val="1155cc"/>
                  <w:u w:val="single"/>
                  <w:rtl w:val="0"/>
                </w:rPr>
                <w:t xml:space="preserve">Requisição</w:t>
              </w:r>
            </w:hyperlink>
            <w:r w:rsidDel="00000000" w:rsidR="00000000" w:rsidRPr="00000000">
              <w:rPr>
                <w:rtl w:val="0"/>
              </w:rPr>
              <w:t xml:space="preserve">. Os dois primeiros serão mencionados no presente documento apenas para uma maior clareza dos fluxos, porém seus detalhamentos serão abordados de forma separada. Na segunda parte do material, o leitor terá acesso a instruções específicas à medida que evolui no registro de ambulatórios, palestras, cursos, etc. </w:t>
            </w:r>
            <w:r w:rsidDel="00000000" w:rsidR="00000000" w:rsidRPr="00000000">
              <w:rPr>
                <w:rtl w:val="0"/>
              </w:rPr>
            </w:r>
          </w:p>
          <w:p w:rsidR="00000000" w:rsidDel="00000000" w:rsidP="00000000" w:rsidRDefault="00000000" w:rsidRPr="00000000" w14:paraId="00000015">
            <w:pPr>
              <w:widowControl w:val="0"/>
              <w:ind w:left="0" w:firstLine="0"/>
              <w:jc w:val="both"/>
              <w:rPr/>
            </w:pPr>
            <w:r w:rsidDel="00000000" w:rsidR="00000000" w:rsidRPr="00000000">
              <w:rPr>
                <w:rtl w:val="0"/>
              </w:rPr>
            </w:r>
          </w:p>
          <w:p w:rsidR="00000000" w:rsidDel="00000000" w:rsidP="00000000" w:rsidRDefault="00000000" w:rsidRPr="00000000" w14:paraId="00000016">
            <w:pPr>
              <w:widowControl w:val="0"/>
              <w:ind w:firstLine="708.6614173228347"/>
              <w:jc w:val="both"/>
              <w:rPr/>
            </w:pPr>
            <w:r w:rsidDel="00000000" w:rsidR="00000000" w:rsidRPr="00000000">
              <w:rPr>
                <w:rtl w:val="0"/>
              </w:rPr>
              <w:t xml:space="preserve">O certificado impresso da Coordenação de Extensão tem qualidade assegurada, tendo em vista que é do tipo papel moeda. </w:t>
            </w:r>
          </w:p>
          <w:p w:rsidR="00000000" w:rsidDel="00000000" w:rsidP="00000000" w:rsidRDefault="00000000" w:rsidRPr="00000000" w14:paraId="00000017">
            <w:pPr>
              <w:widowControl w:val="0"/>
              <w:jc w:val="both"/>
              <w:rPr/>
            </w:pPr>
            <w:r w:rsidDel="00000000" w:rsidR="00000000" w:rsidRPr="00000000">
              <w:rPr>
                <w:rtl w:val="0"/>
              </w:rPr>
            </w:r>
          </w:p>
          <w:p w:rsidR="00000000" w:rsidDel="00000000" w:rsidP="00000000" w:rsidRDefault="00000000" w:rsidRPr="00000000" w14:paraId="00000018">
            <w:pPr>
              <w:widowControl w:val="0"/>
              <w:jc w:val="both"/>
              <w:rPr/>
            </w:pPr>
            <w:r w:rsidDel="00000000" w:rsidR="00000000" w:rsidRPr="00000000">
              <w:rPr>
                <w:rtl w:val="0"/>
              </w:rPr>
            </w:r>
          </w:p>
          <w:p w:rsidR="00000000" w:rsidDel="00000000" w:rsidP="00000000" w:rsidRDefault="00000000" w:rsidRPr="00000000" w14:paraId="00000019">
            <w:pPr>
              <w:widowControl w:val="0"/>
              <w:jc w:val="both"/>
              <w:rPr>
                <w:b w:val="1"/>
              </w:rPr>
            </w:pPr>
            <w:r w:rsidDel="00000000" w:rsidR="00000000" w:rsidRPr="00000000">
              <w:rPr>
                <w:b w:val="1"/>
                <w:rtl w:val="0"/>
              </w:rPr>
              <w:t xml:space="preserve">Respostas às perguntas frequentes</w:t>
            </w:r>
          </w:p>
          <w:p w:rsidR="00000000" w:rsidDel="00000000" w:rsidP="00000000" w:rsidRDefault="00000000" w:rsidRPr="00000000" w14:paraId="0000001A">
            <w:pPr>
              <w:widowControl w:val="0"/>
              <w:jc w:val="both"/>
              <w:rPr>
                <w:b w:val="1"/>
              </w:rPr>
            </w:pPr>
            <w:r w:rsidDel="00000000" w:rsidR="00000000" w:rsidRPr="00000000">
              <w:rPr>
                <w:rtl w:val="0"/>
              </w:rPr>
            </w:r>
          </w:p>
          <w:p w:rsidR="00000000" w:rsidDel="00000000" w:rsidP="00000000" w:rsidRDefault="00000000" w:rsidRPr="00000000" w14:paraId="0000001B">
            <w:pPr>
              <w:widowControl w:val="0"/>
              <w:jc w:val="both"/>
              <w:rPr>
                <w:b w:val="1"/>
              </w:rPr>
            </w:pPr>
            <w:r w:rsidDel="00000000" w:rsidR="00000000" w:rsidRPr="00000000">
              <w:rPr>
                <w:b w:val="1"/>
                <w:rtl w:val="0"/>
              </w:rPr>
              <w:t xml:space="preserve">Pergunta (P): Por que o certificado da liga não pode ser emitido online?</w:t>
            </w:r>
          </w:p>
          <w:p w:rsidR="00000000" w:rsidDel="00000000" w:rsidP="00000000" w:rsidRDefault="00000000" w:rsidRPr="00000000" w14:paraId="0000001C">
            <w:pPr>
              <w:widowControl w:val="0"/>
              <w:jc w:val="both"/>
              <w:rPr/>
            </w:pPr>
            <w:r w:rsidDel="00000000" w:rsidR="00000000" w:rsidRPr="00000000">
              <w:rPr>
                <w:rtl w:val="0"/>
              </w:rPr>
              <w:t xml:space="preserve">Resposta (R): A Coordenação de Extensão só emite certificados online para eventos cadastrados no Magister. Atualmente, não há um mecanismo para que as LAM possam ser cadastradas no Magister para inscrição exclusiva dos membros e diretores, de modo que, se a LAM fosse inclusa na plataforma, estudantes dos demais cursos, incluindo pós-graduação, mestrado e doutorado poderiam se inscrever. Dessa forma, até o presente momento, </w:t>
            </w:r>
            <w:r w:rsidDel="00000000" w:rsidR="00000000" w:rsidRPr="00000000">
              <w:rPr>
                <w:sz w:val="22"/>
                <w:szCs w:val="22"/>
                <w:highlight w:val="white"/>
                <w:rtl w:val="0"/>
              </w:rPr>
              <w:t xml:space="preserve">ainda não é possível a emissão digital dos certificados das ligas</w:t>
            </w:r>
            <w:r w:rsidDel="00000000" w:rsidR="00000000" w:rsidRPr="00000000">
              <w:rPr>
                <w:rtl w:val="0"/>
              </w:rPr>
              <w:t xml:space="preserve">.</w:t>
            </w:r>
          </w:p>
          <w:p w:rsidR="00000000" w:rsidDel="00000000" w:rsidP="00000000" w:rsidRDefault="00000000" w:rsidRPr="00000000" w14:paraId="0000001D">
            <w:pPr>
              <w:widowControl w:val="0"/>
              <w:jc w:val="both"/>
              <w:rPr/>
            </w:pPr>
            <w:r w:rsidDel="00000000" w:rsidR="00000000" w:rsidRPr="00000000">
              <w:rPr>
                <w:rtl w:val="0"/>
              </w:rPr>
            </w:r>
          </w:p>
          <w:p w:rsidR="00000000" w:rsidDel="00000000" w:rsidP="00000000" w:rsidRDefault="00000000" w:rsidRPr="00000000" w14:paraId="0000001E">
            <w:pPr>
              <w:widowControl w:val="0"/>
              <w:jc w:val="both"/>
              <w:rPr>
                <w:b w:val="1"/>
              </w:rPr>
            </w:pPr>
            <w:r w:rsidDel="00000000" w:rsidR="00000000" w:rsidRPr="00000000">
              <w:rPr>
                <w:b w:val="1"/>
                <w:rtl w:val="0"/>
              </w:rPr>
              <w:t xml:space="preserve">P: Uma vez que ser diretor de liga conta como pontuação diferente em provas de residência (para entender, observe como exemplo um edital da </w:t>
            </w:r>
            <w:hyperlink r:id="rId13">
              <w:r w:rsidDel="00000000" w:rsidR="00000000" w:rsidRPr="00000000">
                <w:rPr>
                  <w:b w:val="1"/>
                  <w:color w:val="1155cc"/>
                  <w:u w:val="single"/>
                  <w:rtl w:val="0"/>
                </w:rPr>
                <w:t xml:space="preserve">USP-SP</w:t>
              </w:r>
            </w:hyperlink>
            <w:r w:rsidDel="00000000" w:rsidR="00000000" w:rsidRPr="00000000">
              <w:rPr>
                <w:b w:val="1"/>
                <w:rtl w:val="0"/>
              </w:rPr>
              <w:t xml:space="preserve">), por que os nossos certificados não vem com o cargo do integrante?</w:t>
            </w:r>
          </w:p>
          <w:p w:rsidR="00000000" w:rsidDel="00000000" w:rsidP="00000000" w:rsidRDefault="00000000" w:rsidRPr="00000000" w14:paraId="0000001F">
            <w:pPr>
              <w:widowControl w:val="0"/>
              <w:jc w:val="both"/>
              <w:rPr>
                <w:sz w:val="26"/>
                <w:szCs w:val="26"/>
              </w:rPr>
            </w:pPr>
            <w:r w:rsidDel="00000000" w:rsidR="00000000" w:rsidRPr="00000000">
              <w:rPr>
                <w:rtl w:val="0"/>
              </w:rPr>
              <w:t xml:space="preserve">R: </w:t>
            </w:r>
            <w:r w:rsidDel="00000000" w:rsidR="00000000" w:rsidRPr="00000000">
              <w:rPr>
                <w:color w:val="222222"/>
                <w:highlight w:val="white"/>
                <w:rtl w:val="0"/>
              </w:rPr>
              <w:t xml:space="preserve">O CAJAB enviou um email para o Prof. Richard Cabral, Profª Carla Porto e o Prof. Geraldo Calasans, Coordenador de Extensão da Universidade Tiradentes, solicitando que os certificados das ligas acadêmicas de medicina fossem confeccionados com o acréscimo das informações dos cargos ocupados pelos alunos nas ligas. A pauta foi apreciada e teve sua viabilidade aprovada. Dessa forma, os próximos certificados das ligas serão confeccionados com a identificação da função do aluno na liga acadêmica, para que possa ser apresentado nos Programas de Residência Médica.  </w:t>
            </w:r>
            <w:r w:rsidDel="00000000" w:rsidR="00000000" w:rsidRPr="00000000">
              <w:rPr>
                <w:rtl w:val="0"/>
              </w:rPr>
            </w:r>
          </w:p>
          <w:p w:rsidR="00000000" w:rsidDel="00000000" w:rsidP="00000000" w:rsidRDefault="00000000" w:rsidRPr="00000000" w14:paraId="00000020">
            <w:pPr>
              <w:widowControl w:val="0"/>
              <w:jc w:val="both"/>
              <w:rPr/>
            </w:pPr>
            <w:r w:rsidDel="00000000" w:rsidR="00000000" w:rsidRPr="00000000">
              <w:rPr>
                <w:rtl w:val="0"/>
              </w:rPr>
            </w:r>
          </w:p>
          <w:p w:rsidR="00000000" w:rsidDel="00000000" w:rsidP="00000000" w:rsidRDefault="00000000" w:rsidRPr="00000000" w14:paraId="00000021">
            <w:pPr>
              <w:widowControl w:val="0"/>
              <w:jc w:val="both"/>
              <w:rPr>
                <w:b w:val="1"/>
              </w:rPr>
            </w:pPr>
            <w:r w:rsidDel="00000000" w:rsidR="00000000" w:rsidRPr="00000000">
              <w:rPr>
                <w:b w:val="1"/>
                <w:rtl w:val="0"/>
              </w:rPr>
              <w:t xml:space="preserve">P: Precisa anexar taxímetros de ambulatório na </w:t>
            </w:r>
            <w:hyperlink r:id="rId14">
              <w:r w:rsidDel="00000000" w:rsidR="00000000" w:rsidRPr="00000000">
                <w:rPr>
                  <w:b w:val="1"/>
                  <w:color w:val="1155cc"/>
                  <w:u w:val="single"/>
                  <w:rtl w:val="0"/>
                </w:rPr>
                <w:t xml:space="preserve">Requisição</w:t>
              </w:r>
            </w:hyperlink>
            <w:r w:rsidDel="00000000" w:rsidR="00000000" w:rsidRPr="00000000">
              <w:rPr>
                <w:b w:val="1"/>
                <w:rtl w:val="0"/>
              </w:rPr>
              <w:t xml:space="preserve">?</w:t>
            </w:r>
          </w:p>
          <w:p w:rsidR="00000000" w:rsidDel="00000000" w:rsidP="00000000" w:rsidRDefault="00000000" w:rsidRPr="00000000" w14:paraId="00000022">
            <w:pPr>
              <w:widowControl w:val="0"/>
              <w:jc w:val="both"/>
              <w:rPr/>
            </w:pPr>
            <w:r w:rsidDel="00000000" w:rsidR="00000000" w:rsidRPr="00000000">
              <w:rPr>
                <w:rtl w:val="0"/>
              </w:rPr>
              <w:t xml:space="preserve">R: Não, os anexos devem ser colocados no </w:t>
            </w:r>
            <w:hyperlink r:id="rId15">
              <w:r w:rsidDel="00000000" w:rsidR="00000000" w:rsidRPr="00000000">
                <w:rPr>
                  <w:color w:val="1155cc"/>
                  <w:u w:val="single"/>
                  <w:rtl w:val="0"/>
                </w:rPr>
                <w:t xml:space="preserve">Relatório</w:t>
              </w:r>
            </w:hyperlink>
            <w:r w:rsidDel="00000000" w:rsidR="00000000" w:rsidRPr="00000000">
              <w:rPr>
                <w:rtl w:val="0"/>
              </w:rPr>
              <w:t xml:space="preserve"> (</w:t>
            </w:r>
            <w:hyperlink r:id="rId16">
              <w:r w:rsidDel="00000000" w:rsidR="00000000" w:rsidRPr="00000000">
                <w:rPr>
                  <w:color w:val="1155cc"/>
                  <w:u w:val="single"/>
                  <w:rtl w:val="0"/>
                </w:rPr>
                <w:t xml:space="preserve">instruções</w:t>
              </w:r>
            </w:hyperlink>
            <w:r w:rsidDel="00000000" w:rsidR="00000000" w:rsidRPr="00000000">
              <w:rPr>
                <w:rtl w:val="0"/>
              </w:rPr>
              <w:t xml:space="preserve">)</w:t>
            </w:r>
            <w:r w:rsidDel="00000000" w:rsidR="00000000" w:rsidRPr="00000000">
              <w:rPr>
                <w:rtl w:val="0"/>
              </w:rPr>
              <w:t xml:space="preserve">. Na </w:t>
            </w:r>
            <w:hyperlink r:id="rId17">
              <w:r w:rsidDel="00000000" w:rsidR="00000000" w:rsidRPr="00000000">
                <w:rPr>
                  <w:color w:val="1155cc"/>
                  <w:u w:val="single"/>
                  <w:rtl w:val="0"/>
                </w:rPr>
                <w:t xml:space="preserve">Requisição</w:t>
              </w:r>
            </w:hyperlink>
            <w:r w:rsidDel="00000000" w:rsidR="00000000" w:rsidRPr="00000000">
              <w:rPr>
                <w:rtl w:val="0"/>
              </w:rPr>
              <w:t xml:space="preserve"> (</w:t>
            </w:r>
            <w:hyperlink r:id="rId18">
              <w:r w:rsidDel="00000000" w:rsidR="00000000" w:rsidRPr="00000000">
                <w:rPr>
                  <w:color w:val="1155cc"/>
                  <w:u w:val="single"/>
                  <w:rtl w:val="0"/>
                </w:rPr>
                <w:t xml:space="preserve">instruções</w:t>
              </w:r>
            </w:hyperlink>
            <w:r w:rsidDel="00000000" w:rsidR="00000000" w:rsidRPr="00000000">
              <w:rPr>
                <w:rtl w:val="0"/>
              </w:rPr>
              <w:t xml:space="preserve">)</w:t>
            </w:r>
            <w:r w:rsidDel="00000000" w:rsidR="00000000" w:rsidRPr="00000000">
              <w:rPr>
                <w:rtl w:val="0"/>
              </w:rPr>
              <w:t xml:space="preserve">, é informado o resumo sobre a atividade e a quantidade de horas.</w:t>
            </w:r>
          </w:p>
          <w:p w:rsidR="00000000" w:rsidDel="00000000" w:rsidP="00000000" w:rsidRDefault="00000000" w:rsidRPr="00000000" w14:paraId="00000023">
            <w:pPr>
              <w:widowControl w:val="0"/>
              <w:jc w:val="both"/>
              <w:rPr/>
            </w:pPr>
            <w:r w:rsidDel="00000000" w:rsidR="00000000" w:rsidRPr="00000000">
              <w:rPr>
                <w:rtl w:val="0"/>
              </w:rPr>
            </w:r>
          </w:p>
          <w:p w:rsidR="00000000" w:rsidDel="00000000" w:rsidP="00000000" w:rsidRDefault="00000000" w:rsidRPr="00000000" w14:paraId="00000024">
            <w:pPr>
              <w:widowControl w:val="0"/>
              <w:jc w:val="both"/>
              <w:rPr>
                <w:b w:val="1"/>
              </w:rPr>
            </w:pPr>
            <w:r w:rsidDel="00000000" w:rsidR="00000000" w:rsidRPr="00000000">
              <w:rPr>
                <w:b w:val="1"/>
                <w:rtl w:val="0"/>
              </w:rPr>
              <w:t xml:space="preserve">P: A liga pode emitir certificados?</w:t>
            </w:r>
          </w:p>
          <w:p w:rsidR="00000000" w:rsidDel="00000000" w:rsidP="00000000" w:rsidRDefault="00000000" w:rsidRPr="00000000" w14:paraId="00000025">
            <w:pPr>
              <w:widowControl w:val="0"/>
              <w:jc w:val="both"/>
              <w:rPr/>
            </w:pPr>
            <w:r w:rsidDel="00000000" w:rsidR="00000000" w:rsidRPr="00000000">
              <w:rPr>
                <w:rtl w:val="0"/>
              </w:rPr>
              <w:t xml:space="preserve">R: Sim, porém, segundo o </w:t>
            </w:r>
            <w:hyperlink r:id="rId19">
              <w:r w:rsidDel="00000000" w:rsidR="00000000" w:rsidRPr="00000000">
                <w:rPr>
                  <w:color w:val="1155cc"/>
                  <w:u w:val="single"/>
                  <w:rtl w:val="0"/>
                </w:rPr>
                <w:t xml:space="preserve">Guia das Ligas Acadêmicas do Curso de Medicina da Universidade Tiradentes (UNIT)</w:t>
              </w:r>
            </w:hyperlink>
            <w:r w:rsidDel="00000000" w:rsidR="00000000" w:rsidRPr="00000000">
              <w:rPr>
                <w:rtl w:val="0"/>
              </w:rPr>
              <w:t xml:space="preserve">, a nível de residência, alguns centros podem não aceitar.</w:t>
            </w:r>
          </w:p>
          <w:p w:rsidR="00000000" w:rsidDel="00000000" w:rsidP="00000000" w:rsidRDefault="00000000" w:rsidRPr="00000000" w14:paraId="00000026">
            <w:pPr>
              <w:widowControl w:val="0"/>
              <w:jc w:val="both"/>
              <w:rPr/>
            </w:pPr>
            <w:r w:rsidDel="00000000" w:rsidR="00000000" w:rsidRPr="00000000">
              <w:rPr>
                <w:rtl w:val="0"/>
              </w:rPr>
            </w:r>
          </w:p>
          <w:p w:rsidR="00000000" w:rsidDel="00000000" w:rsidP="00000000" w:rsidRDefault="00000000" w:rsidRPr="00000000" w14:paraId="00000027">
            <w:pPr>
              <w:widowControl w:val="0"/>
              <w:jc w:val="both"/>
              <w:rPr>
                <w:b w:val="1"/>
              </w:rPr>
            </w:pPr>
            <w:r w:rsidDel="00000000" w:rsidR="00000000" w:rsidRPr="00000000">
              <w:rPr>
                <w:b w:val="1"/>
                <w:rtl w:val="0"/>
              </w:rPr>
              <w:t xml:space="preserve">P: A liga precisa emitir certificados?</w:t>
            </w:r>
          </w:p>
          <w:p w:rsidR="00000000" w:rsidDel="00000000" w:rsidP="00000000" w:rsidRDefault="00000000" w:rsidRPr="00000000" w14:paraId="00000028">
            <w:pPr>
              <w:widowControl w:val="0"/>
              <w:jc w:val="both"/>
              <w:rPr/>
            </w:pPr>
            <w:r w:rsidDel="00000000" w:rsidR="00000000" w:rsidRPr="00000000">
              <w:rPr>
                <w:rtl w:val="0"/>
              </w:rPr>
              <w:t xml:space="preserve">R: </w:t>
            </w:r>
            <w:r w:rsidDel="00000000" w:rsidR="00000000" w:rsidRPr="00000000">
              <w:rPr>
                <w:u w:val="single"/>
                <w:rtl w:val="0"/>
              </w:rPr>
              <w:t xml:space="preserve">Não necessariamente.</w:t>
            </w:r>
            <w:r w:rsidDel="00000000" w:rsidR="00000000" w:rsidRPr="00000000">
              <w:rPr>
                <w:rtl w:val="0"/>
              </w:rPr>
              <w:t xml:space="preserve"> Caso a liga deseje certificar os ouvintes, pode solicitar o cadastramento do evento no Magister, e a UNIT emite o certificado digital. Lembrando que essa orientação é melhor detalhada </w:t>
            </w:r>
            <w:hyperlink r:id="rId20">
              <w:r w:rsidDel="00000000" w:rsidR="00000000" w:rsidRPr="00000000">
                <w:rPr>
                  <w:color w:val="1155cc"/>
                  <w:u w:val="single"/>
                  <w:rtl w:val="0"/>
                </w:rPr>
                <w:t xml:space="preserve">aqui</w:t>
              </w:r>
            </w:hyperlink>
            <w:r w:rsidDel="00000000" w:rsidR="00000000" w:rsidRPr="00000000">
              <w:rPr>
                <w:rtl w:val="0"/>
              </w:rPr>
              <w:t xml:space="preserve">. </w:t>
            </w:r>
            <w:r w:rsidDel="00000000" w:rsidR="00000000" w:rsidRPr="00000000">
              <w:rPr>
                <w:u w:val="single"/>
                <w:rtl w:val="0"/>
              </w:rPr>
              <w:t xml:space="preserve">Importante destacar ainda que não há necessidade de emitir uma </w:t>
            </w:r>
            <w:hyperlink r:id="rId21">
              <w:r w:rsidDel="00000000" w:rsidR="00000000" w:rsidRPr="00000000">
                <w:rPr>
                  <w:color w:val="1155cc"/>
                  <w:u w:val="single"/>
                  <w:rtl w:val="0"/>
                </w:rPr>
                <w:t xml:space="preserve">Requisição</w:t>
              </w:r>
            </w:hyperlink>
            <w:r w:rsidDel="00000000" w:rsidR="00000000" w:rsidRPr="00000000">
              <w:rPr>
                <w:u w:val="single"/>
                <w:rtl w:val="0"/>
              </w:rPr>
              <w:t xml:space="preserve"> de organização de evento </w:t>
            </w:r>
            <w:r w:rsidDel="00000000" w:rsidR="00000000" w:rsidRPr="00000000">
              <w:rPr>
                <w:u w:val="single"/>
                <w:rtl w:val="0"/>
              </w:rPr>
              <w:t xml:space="preserve">para os membros e diretores da liga</w:t>
            </w:r>
            <w:r w:rsidDel="00000000" w:rsidR="00000000" w:rsidRPr="00000000">
              <w:rPr>
                <w:rtl w:val="0"/>
              </w:rPr>
              <w:t xml:space="preserve">, tendo em vista que isso já será contabilizado na Requisição da liga.</w:t>
            </w:r>
            <w:r w:rsidDel="00000000" w:rsidR="00000000" w:rsidRPr="00000000">
              <w:rPr>
                <w:rtl w:val="0"/>
              </w:rPr>
              <w:t xml:space="preserve"> Caso ela ache importante prestigiar o palestrante com certificado, preenche-se uma </w:t>
            </w:r>
            <w:hyperlink r:id="rId22">
              <w:r w:rsidDel="00000000" w:rsidR="00000000" w:rsidRPr="00000000">
                <w:rPr>
                  <w:color w:val="1155cc"/>
                  <w:u w:val="single"/>
                  <w:rtl w:val="0"/>
                </w:rPr>
                <w:t xml:space="preserve">Requisição</w:t>
              </w:r>
            </w:hyperlink>
            <w:r w:rsidDel="00000000" w:rsidR="00000000" w:rsidRPr="00000000">
              <w:rPr>
                <w:rtl w:val="0"/>
              </w:rPr>
              <w:t xml:space="preserve"> (</w:t>
            </w:r>
            <w:hyperlink r:id="rId23">
              <w:r w:rsidDel="00000000" w:rsidR="00000000" w:rsidRPr="00000000">
                <w:rPr>
                  <w:color w:val="1155cc"/>
                  <w:u w:val="single"/>
                  <w:rtl w:val="0"/>
                </w:rPr>
                <w:t xml:space="preserve">instruções</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29">
            <w:pPr>
              <w:widowControl w:val="0"/>
              <w:jc w:val="both"/>
              <w:rPr/>
            </w:pPr>
            <w:r w:rsidDel="00000000" w:rsidR="00000000" w:rsidRPr="00000000">
              <w:rPr>
                <w:rtl w:val="0"/>
              </w:rPr>
            </w:r>
          </w:p>
          <w:p w:rsidR="00000000" w:rsidDel="00000000" w:rsidP="00000000" w:rsidRDefault="00000000" w:rsidRPr="00000000" w14:paraId="0000002A">
            <w:pPr>
              <w:widowControl w:val="0"/>
              <w:jc w:val="both"/>
              <w:rPr>
                <w:b w:val="1"/>
              </w:rPr>
            </w:pPr>
            <w:r w:rsidDel="00000000" w:rsidR="00000000" w:rsidRPr="00000000">
              <w:rPr>
                <w:b w:val="1"/>
                <w:rtl w:val="0"/>
              </w:rPr>
              <w:t xml:space="preserve">P: A liga pode </w:t>
            </w:r>
            <w:hyperlink r:id="rId24">
              <w:r w:rsidDel="00000000" w:rsidR="00000000" w:rsidRPr="00000000">
                <w:rPr>
                  <w:b w:val="1"/>
                  <w:color w:val="1155cc"/>
                  <w:u w:val="single"/>
                  <w:rtl w:val="0"/>
                </w:rPr>
                <w:t xml:space="preserve">requisitar</w:t>
              </w:r>
            </w:hyperlink>
            <w:r w:rsidDel="00000000" w:rsidR="00000000" w:rsidRPr="00000000">
              <w:rPr>
                <w:b w:val="1"/>
                <w:rtl w:val="0"/>
              </w:rPr>
              <w:t xml:space="preserve"> um certificado de palestrante sem preencher o </w:t>
            </w:r>
            <w:hyperlink r:id="rId25">
              <w:r w:rsidDel="00000000" w:rsidR="00000000" w:rsidRPr="00000000">
                <w:rPr>
                  <w:b w:val="1"/>
                  <w:color w:val="1155cc"/>
                  <w:u w:val="single"/>
                  <w:rtl w:val="0"/>
                </w:rPr>
                <w:t xml:space="preserve">Registro</w:t>
              </w:r>
            </w:hyperlink>
            <w:r w:rsidDel="00000000" w:rsidR="00000000" w:rsidRPr="00000000">
              <w:rPr>
                <w:b w:val="1"/>
                <w:rtl w:val="0"/>
              </w:rPr>
              <w:t xml:space="preserve"> da extensão?</w:t>
            </w:r>
          </w:p>
          <w:p w:rsidR="00000000" w:rsidDel="00000000" w:rsidP="00000000" w:rsidRDefault="00000000" w:rsidRPr="00000000" w14:paraId="0000002B">
            <w:pPr>
              <w:widowControl w:val="0"/>
              <w:jc w:val="both"/>
              <w:rPr/>
            </w:pPr>
            <w:r w:rsidDel="00000000" w:rsidR="00000000" w:rsidRPr="00000000">
              <w:rPr>
                <w:rtl w:val="0"/>
              </w:rPr>
              <w:t xml:space="preserve">R: Essa pergunta é esclarecida </w:t>
            </w:r>
            <w:hyperlink r:id="rId26">
              <w:r w:rsidDel="00000000" w:rsidR="00000000" w:rsidRPr="00000000">
                <w:rPr>
                  <w:color w:val="1155cc"/>
                  <w:u w:val="single"/>
                  <w:rtl w:val="0"/>
                </w:rPr>
                <w:t xml:space="preserve">aqui</w:t>
              </w:r>
            </w:hyperlink>
            <w:r w:rsidDel="00000000" w:rsidR="00000000" w:rsidRPr="00000000">
              <w:rPr>
                <w:rtl w:val="0"/>
              </w:rPr>
              <w:t xml:space="preserve">.</w:t>
            </w:r>
          </w:p>
          <w:p w:rsidR="00000000" w:rsidDel="00000000" w:rsidP="00000000" w:rsidRDefault="00000000" w:rsidRPr="00000000" w14:paraId="0000002C">
            <w:pPr>
              <w:widowControl w:val="0"/>
              <w:jc w:val="both"/>
              <w:rPr/>
            </w:pPr>
            <w:r w:rsidDel="00000000" w:rsidR="00000000" w:rsidRPr="00000000">
              <w:rPr>
                <w:rtl w:val="0"/>
              </w:rPr>
            </w:r>
          </w:p>
          <w:p w:rsidR="00000000" w:rsidDel="00000000" w:rsidP="00000000" w:rsidRDefault="00000000" w:rsidRPr="00000000" w14:paraId="0000002D">
            <w:pPr>
              <w:widowControl w:val="0"/>
              <w:jc w:val="both"/>
              <w:rPr/>
            </w:pPr>
            <w:r w:rsidDel="00000000" w:rsidR="00000000" w:rsidRPr="00000000">
              <w:rPr>
                <w:rtl w:val="0"/>
              </w:rPr>
            </w:r>
          </w:p>
          <w:p w:rsidR="00000000" w:rsidDel="00000000" w:rsidP="00000000" w:rsidRDefault="00000000" w:rsidRPr="00000000" w14:paraId="0000002E">
            <w:pPr>
              <w:spacing w:after="120" w:before="120" w:lineRule="auto"/>
              <w:rPr>
                <w:b w:val="1"/>
              </w:rPr>
            </w:pPr>
            <w:r w:rsidDel="00000000" w:rsidR="00000000" w:rsidRPr="00000000">
              <w:rPr>
                <w:b w:val="1"/>
                <w:rtl w:val="0"/>
              </w:rPr>
              <w:t xml:space="preserve">ORGANIZADORES</w:t>
            </w:r>
          </w:p>
          <w:p w:rsidR="00000000" w:rsidDel="00000000" w:rsidP="00000000" w:rsidRDefault="00000000" w:rsidRPr="00000000" w14:paraId="0000002F">
            <w:pPr>
              <w:spacing w:after="120" w:before="120" w:lineRule="auto"/>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1ª Edição</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Centro Acadêmico José Augusto Barreto (CAJAB) - Gestão 2020/2021 -, Coordenação Pedagógica do Curso de  Medicina e Coordenação de Extensão</w:t>
            </w:r>
          </w:p>
          <w:p w:rsidR="00000000" w:rsidDel="00000000" w:rsidP="00000000" w:rsidRDefault="00000000" w:rsidRPr="00000000" w14:paraId="00000033">
            <w:pPr>
              <w:rPr/>
            </w:pPr>
            <w:r w:rsidDel="00000000" w:rsidR="00000000" w:rsidRPr="00000000">
              <w:rPr>
                <w:rtl w:val="0"/>
              </w:rPr>
              <w:t xml:space="preserve">Organização: Matheus Jhonnata Santos Mota, Chrislaynne Oliveira Santana, Thiago Vaz de Andrade e Marina Luzia Duarte Santos </w:t>
            </w:r>
          </w:p>
          <w:p w:rsidR="00000000" w:rsidDel="00000000" w:rsidP="00000000" w:rsidRDefault="00000000" w:rsidRPr="00000000" w14:paraId="00000034">
            <w:pPr>
              <w:rPr/>
            </w:pPr>
            <w:r w:rsidDel="00000000" w:rsidR="00000000" w:rsidRPr="00000000">
              <w:rPr>
                <w:rtl w:val="0"/>
              </w:rPr>
              <w:t xml:space="preserve">Colaboração: Profa. Msc Carla Pereira Santos Porto e Prof. Walbert Barros Oliveira</w:t>
            </w:r>
          </w:p>
          <w:p w:rsidR="00000000" w:rsidDel="00000000" w:rsidP="00000000" w:rsidRDefault="00000000" w:rsidRPr="00000000" w14:paraId="00000035">
            <w:pPr>
              <w:spacing w:line="276" w:lineRule="auto"/>
              <w:rPr>
                <w:b w:val="1"/>
              </w:rPr>
            </w:pPr>
            <w:r w:rsidDel="00000000" w:rsidR="00000000" w:rsidRPr="00000000">
              <w:rPr>
                <w:rtl w:val="0"/>
              </w:rPr>
            </w:r>
          </w:p>
          <w:p w:rsidR="00000000" w:rsidDel="00000000" w:rsidP="00000000" w:rsidRDefault="00000000" w:rsidRPr="00000000" w14:paraId="00000036">
            <w:pPr>
              <w:spacing w:line="276" w:lineRule="auto"/>
              <w:rPr>
                <w:b w:val="1"/>
              </w:rPr>
            </w:pPr>
            <w:r w:rsidDel="00000000" w:rsidR="00000000" w:rsidRPr="00000000">
              <w:rPr>
                <w:rtl w:val="0"/>
              </w:rPr>
            </w:r>
          </w:p>
          <w:p w:rsidR="00000000" w:rsidDel="00000000" w:rsidP="00000000" w:rsidRDefault="00000000" w:rsidRPr="00000000" w14:paraId="00000037">
            <w:pPr>
              <w:spacing w:line="276" w:lineRule="auto"/>
              <w:rPr>
                <w:b w:val="1"/>
              </w:rPr>
            </w:pPr>
            <w:r w:rsidDel="00000000" w:rsidR="00000000" w:rsidRPr="00000000">
              <w:rPr>
                <w:b w:val="1"/>
                <w:rtl w:val="0"/>
              </w:rPr>
              <w:t xml:space="preserve">GESTÃO UNI CAJAB 2020 - 2021</w:t>
            </w:r>
          </w:p>
          <w:p w:rsidR="00000000" w:rsidDel="00000000" w:rsidP="00000000" w:rsidRDefault="00000000" w:rsidRPr="00000000" w14:paraId="00000038">
            <w:pPr>
              <w:spacing w:line="276" w:lineRule="auto"/>
              <w:rPr>
                <w:b w:val="1"/>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b w:val="1"/>
                <w:rtl w:val="0"/>
              </w:rPr>
              <w:t xml:space="preserve">Coordenadoria Geral:</w:t>
            </w:r>
            <w:r w:rsidDel="00000000" w:rsidR="00000000" w:rsidRPr="00000000">
              <w:rPr>
                <w:rtl w:val="0"/>
              </w:rPr>
              <w:t xml:space="preserve"> Chrislaynne Oliveira, Matheus Jhonnata Santos Mota</w:t>
            </w:r>
          </w:p>
          <w:p w:rsidR="00000000" w:rsidDel="00000000" w:rsidP="00000000" w:rsidRDefault="00000000" w:rsidRPr="00000000" w14:paraId="0000003A">
            <w:pPr>
              <w:spacing w:line="276" w:lineRule="auto"/>
              <w:rPr/>
            </w:pPr>
            <w:r w:rsidDel="00000000" w:rsidR="00000000" w:rsidRPr="00000000">
              <w:rPr>
                <w:b w:val="1"/>
                <w:rtl w:val="0"/>
              </w:rPr>
              <w:t xml:space="preserve">Secretaria:</w:t>
            </w:r>
            <w:r w:rsidDel="00000000" w:rsidR="00000000" w:rsidRPr="00000000">
              <w:rPr>
                <w:rtl w:val="0"/>
              </w:rPr>
              <w:t xml:space="preserve"> Matheus Moraes, Luzia Rabelo</w:t>
            </w:r>
          </w:p>
          <w:p w:rsidR="00000000" w:rsidDel="00000000" w:rsidP="00000000" w:rsidRDefault="00000000" w:rsidRPr="00000000" w14:paraId="0000003B">
            <w:pPr>
              <w:spacing w:line="276" w:lineRule="auto"/>
              <w:rPr/>
            </w:pPr>
            <w:r w:rsidDel="00000000" w:rsidR="00000000" w:rsidRPr="00000000">
              <w:rPr>
                <w:b w:val="1"/>
                <w:rtl w:val="0"/>
              </w:rPr>
              <w:t xml:space="preserve">Financeiro:</w:t>
            </w:r>
            <w:r w:rsidDel="00000000" w:rsidR="00000000" w:rsidRPr="00000000">
              <w:rPr>
                <w:rtl w:val="0"/>
              </w:rPr>
              <w:t xml:space="preserve"> Daniel Barbosa, Yasmin Cristina</w:t>
            </w:r>
          </w:p>
          <w:p w:rsidR="00000000" w:rsidDel="00000000" w:rsidP="00000000" w:rsidRDefault="00000000" w:rsidRPr="00000000" w14:paraId="0000003C">
            <w:pPr>
              <w:spacing w:line="276" w:lineRule="auto"/>
              <w:rPr/>
            </w:pPr>
            <w:r w:rsidDel="00000000" w:rsidR="00000000" w:rsidRPr="00000000">
              <w:rPr>
                <w:b w:val="1"/>
                <w:rtl w:val="0"/>
              </w:rPr>
              <w:t xml:space="preserve">Comunicação e Marketing:</w:t>
            </w:r>
            <w:r w:rsidDel="00000000" w:rsidR="00000000" w:rsidRPr="00000000">
              <w:rPr>
                <w:rtl w:val="0"/>
              </w:rPr>
              <w:t xml:space="preserve"> Filipe de Almeida, Lucas Augusto, Maíra Lima, Mariana Sattler</w:t>
            </w:r>
          </w:p>
          <w:p w:rsidR="00000000" w:rsidDel="00000000" w:rsidP="00000000" w:rsidRDefault="00000000" w:rsidRPr="00000000" w14:paraId="0000003D">
            <w:pPr>
              <w:spacing w:line="276" w:lineRule="auto"/>
              <w:rPr/>
            </w:pPr>
            <w:r w:rsidDel="00000000" w:rsidR="00000000" w:rsidRPr="00000000">
              <w:rPr>
                <w:b w:val="1"/>
                <w:rtl w:val="0"/>
              </w:rPr>
              <w:t xml:space="preserve">Extensão, Ensino e Pesquisa:</w:t>
            </w:r>
            <w:r w:rsidDel="00000000" w:rsidR="00000000" w:rsidRPr="00000000">
              <w:rPr>
                <w:rtl w:val="0"/>
              </w:rPr>
              <w:t xml:space="preserve"> Larissa Wábia, Talles Sousa</w:t>
            </w:r>
          </w:p>
          <w:p w:rsidR="00000000" w:rsidDel="00000000" w:rsidP="00000000" w:rsidRDefault="00000000" w:rsidRPr="00000000" w14:paraId="0000003E">
            <w:pPr>
              <w:spacing w:line="276" w:lineRule="auto"/>
              <w:rPr/>
            </w:pPr>
            <w:r w:rsidDel="00000000" w:rsidR="00000000" w:rsidRPr="00000000">
              <w:rPr>
                <w:b w:val="1"/>
                <w:rtl w:val="0"/>
              </w:rPr>
              <w:t xml:space="preserve">Ligas Acadêmicas:</w:t>
            </w:r>
            <w:r w:rsidDel="00000000" w:rsidR="00000000" w:rsidRPr="00000000">
              <w:rPr>
                <w:rtl w:val="0"/>
              </w:rPr>
              <w:t xml:space="preserve"> Marina Luzia, Thiago Vaz</w:t>
            </w:r>
          </w:p>
          <w:p w:rsidR="00000000" w:rsidDel="00000000" w:rsidP="00000000" w:rsidRDefault="00000000" w:rsidRPr="00000000" w14:paraId="0000003F">
            <w:pPr>
              <w:spacing w:line="276" w:lineRule="auto"/>
              <w:rPr/>
            </w:pPr>
            <w:r w:rsidDel="00000000" w:rsidR="00000000" w:rsidRPr="00000000">
              <w:rPr>
                <w:b w:val="1"/>
                <w:rtl w:val="0"/>
              </w:rPr>
              <w:t xml:space="preserve">Cultura e Eventos:</w:t>
            </w:r>
            <w:r w:rsidDel="00000000" w:rsidR="00000000" w:rsidRPr="00000000">
              <w:rPr>
                <w:rtl w:val="0"/>
              </w:rPr>
              <w:t xml:space="preserve"> Fenelon Santos, Isabela Barbosa, Natália Palazoni</w:t>
            </w:r>
          </w:p>
          <w:p w:rsidR="00000000" w:rsidDel="00000000" w:rsidP="00000000" w:rsidRDefault="00000000" w:rsidRPr="00000000" w14:paraId="00000040">
            <w:pPr>
              <w:spacing w:line="276" w:lineRule="auto"/>
              <w:rPr/>
            </w:pPr>
            <w:r w:rsidDel="00000000" w:rsidR="00000000" w:rsidRPr="00000000">
              <w:rPr>
                <w:b w:val="1"/>
                <w:rtl w:val="0"/>
              </w:rPr>
              <w:t xml:space="preserve">Relações Externas:</w:t>
            </w:r>
            <w:r w:rsidDel="00000000" w:rsidR="00000000" w:rsidRPr="00000000">
              <w:rPr>
                <w:rtl w:val="0"/>
              </w:rPr>
              <w:t xml:space="preserve"> Jandson Lima, Letícia Ferreira, Rhayana Oliveira</w:t>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ind w:firstLine="708.6614173228347"/>
              <w:jc w:val="both"/>
              <w:rPr/>
            </w:pPr>
            <w:r w:rsidDel="00000000" w:rsidR="00000000" w:rsidRPr="00000000">
              <w:rPr>
                <w:rtl w:val="0"/>
              </w:rPr>
              <w:t xml:space="preserve">Os organizadores e colaboradores empenharam seus esforços para assegurar que as informações e procedimentos informados no texto estejam de acordo com os padrões aceitos à época da publicação, e todos os dados foram revisados e atualizados pelos organizadores até a data do fechamento deste manual. Entretanto, tendo em conta a evolução das atualizações legislativas da própria instituição e o constante fluxo de novas informações, recomendamos enfaticamente que os leitores consultem sempre os membros da atual gestão do CAJAB, da Coordenação do Curso de Medicina e da Coordenação de Extensão, de modo a se certificar que as informações estão corretas e não houve alterações nas recomendações.</w:t>
            </w:r>
          </w:p>
          <w:p w:rsidR="00000000" w:rsidDel="00000000" w:rsidP="00000000" w:rsidRDefault="00000000" w:rsidRPr="00000000" w14:paraId="00000043">
            <w:pPr>
              <w:spacing w:line="276" w:lineRule="auto"/>
              <w:rPr/>
            </w:pPr>
            <w:r w:rsidDel="00000000" w:rsidR="00000000" w:rsidRPr="00000000">
              <w:rPr>
                <w:b w:val="1"/>
                <w:rtl w:val="0"/>
              </w:rPr>
              <w:t xml:space="preserve">Data de fechamento:</w:t>
            </w:r>
            <w:r w:rsidDel="00000000" w:rsidR="00000000" w:rsidRPr="00000000">
              <w:rPr>
                <w:rtl w:val="0"/>
              </w:rPr>
              <w:t xml:space="preserve"> 22 de abril de 2021.</w:t>
            </w:r>
          </w:p>
          <w:p w:rsidR="00000000" w:rsidDel="00000000" w:rsidP="00000000" w:rsidRDefault="00000000" w:rsidRPr="00000000" w14:paraId="00000044">
            <w:pPr>
              <w:spacing w:line="276" w:lineRule="auto"/>
              <w:jc w:val="left"/>
              <w:rPr>
                <w:b w:val="1"/>
                <w:color w:val="ff0000"/>
              </w:rPr>
            </w:pPr>
            <w:r w:rsidDel="00000000" w:rsidR="00000000" w:rsidRPr="00000000">
              <w:rPr>
                <w:rtl w:val="0"/>
              </w:rPr>
            </w:r>
          </w:p>
          <w:p w:rsidR="00000000" w:rsidDel="00000000" w:rsidP="00000000" w:rsidRDefault="00000000" w:rsidRPr="00000000" w14:paraId="00000045">
            <w:pPr>
              <w:spacing w:line="276" w:lineRule="auto"/>
              <w:jc w:val="center"/>
              <w:rPr>
                <w:b w:val="1"/>
                <w:color w:val="ff0000"/>
              </w:rPr>
            </w:pPr>
            <w:r w:rsidDel="00000000" w:rsidR="00000000" w:rsidRPr="00000000">
              <w:rPr>
                <w:b w:val="1"/>
                <w:color w:val="ff0000"/>
                <w:rtl w:val="0"/>
              </w:rPr>
              <w:t xml:space="preserve">[AO EDITAR O REGISTRO ESTE QUADRO DEVE SER EXCLUÍDO]</w:t>
            </w:r>
          </w:p>
          <w:p w:rsidR="00000000" w:rsidDel="00000000" w:rsidP="00000000" w:rsidRDefault="00000000" w:rsidRPr="00000000" w14:paraId="00000046">
            <w:pPr>
              <w:spacing w:line="276" w:lineRule="auto"/>
              <w:jc w:val="center"/>
              <w:rPr>
                <w:b w:val="1"/>
                <w:color w:val="ff0000"/>
              </w:rPr>
            </w:pPr>
            <w:r w:rsidDel="00000000" w:rsidR="00000000" w:rsidRPr="00000000">
              <w:rPr>
                <w:b w:val="1"/>
                <w:color w:val="ff0000"/>
                <w:rtl w:val="0"/>
              </w:rPr>
              <w:t xml:space="preserve">[ANTES DE SUBMETER O DOCUMENTO, LEMBRE DE LIMPAR OS TEXTOS DESCRITIVOS]</w:t>
            </w:r>
          </w:p>
          <w:p w:rsidR="00000000" w:rsidDel="00000000" w:rsidP="00000000" w:rsidRDefault="00000000" w:rsidRPr="00000000" w14:paraId="00000047">
            <w:pPr>
              <w:spacing w:line="276" w:lineRule="auto"/>
              <w:jc w:val="center"/>
              <w:rPr>
                <w:b w:val="1"/>
                <w:color w:val="ff0000"/>
                <w:sz w:val="20"/>
                <w:szCs w:val="20"/>
              </w:rPr>
            </w:pPr>
            <w:r w:rsidDel="00000000" w:rsidR="00000000" w:rsidRPr="00000000">
              <w:rPr>
                <w:b w:val="1"/>
                <w:color w:val="ff0000"/>
                <w:rtl w:val="0"/>
              </w:rPr>
              <w:t xml:space="preserve">[ORIENTAMOS QUE AS FUTURAS GESTÕES DO CAJAB ATUALIZEM ESSES DOCUMENTOS SEMPRE QUE POSSÍVEL, DE ACORDO COM NOVAS RECOMENDAÇÕES E NOVOS FORMULÁRIOS DA COORDENAÇÃO DE EXTENSÃO]</w:t>
            </w:r>
            <w:r w:rsidDel="00000000" w:rsidR="00000000" w:rsidRPr="00000000">
              <w:rPr>
                <w:rtl w:val="0"/>
              </w:rPr>
            </w:r>
          </w:p>
        </w:tc>
      </w:tr>
    </w:tbl>
    <w:p w:rsidR="00000000" w:rsidDel="00000000" w:rsidP="00000000" w:rsidRDefault="00000000" w:rsidRPr="00000000" w14:paraId="00000048">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49">
      <w:pPr>
        <w:spacing w:line="360" w:lineRule="auto"/>
        <w:rPr>
          <w:rFonts w:ascii="Arial" w:cs="Arial" w:eastAsia="Arial" w:hAnsi="Arial"/>
          <w:b w:val="0"/>
          <w:color w:val="000000"/>
          <w:sz w:val="8"/>
          <w:szCs w:val="8"/>
          <w:vertAlign w:val="baseline"/>
        </w:rPr>
      </w:pPr>
      <w:r w:rsidDel="00000000" w:rsidR="00000000" w:rsidRPr="00000000">
        <w:rPr>
          <w:rtl w:val="0"/>
        </w:rPr>
      </w:r>
    </w:p>
    <w:p w:rsidR="00000000" w:rsidDel="00000000" w:rsidP="00000000" w:rsidRDefault="00000000" w:rsidRPr="00000000" w14:paraId="0000004A">
      <w:pPr>
        <w:keepNext w:val="1"/>
        <w:keepLines w:val="0"/>
        <w:widowControl w:val="1"/>
        <w:pBdr>
          <w:top w:color="000000" w:space="1" w:sz="6" w:val="single"/>
          <w:left w:color="000000" w:space="13" w:sz="6" w:val="single"/>
          <w:bottom w:color="000000" w:space="31" w:sz="6" w:val="single"/>
          <w:right w:color="000000" w:space="10" w:sz="6" w:val="single"/>
          <w:between w:space="0" w:sz="0" w:val="nil"/>
        </w:pBdr>
        <w:shd w:fill="dfdfdf"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REQUISIÇÃO DE CERTIFICADO</w:t>
      </w:r>
    </w:p>
    <w:p w:rsidR="00000000" w:rsidDel="00000000" w:rsidP="00000000" w:rsidRDefault="00000000" w:rsidRPr="00000000" w14:paraId="0000004B">
      <w:pPr>
        <w:keepNext w:val="1"/>
        <w:keepLines w:val="0"/>
        <w:widowControl w:val="1"/>
        <w:pBdr>
          <w:top w:color="000000" w:space="1" w:sz="6" w:val="single"/>
          <w:left w:color="000000" w:space="13" w:sz="6" w:val="single"/>
          <w:bottom w:color="000000" w:space="31" w:sz="6" w:val="single"/>
          <w:right w:color="000000" w:space="10" w:sz="6" w:val="single"/>
          <w:between w:space="0" w:sz="0" w:val="nil"/>
        </w:pBdr>
        <w:shd w:fill="dfdfdf"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ATIVIDADE DE EXTENSÃO </w:t>
      </w:r>
    </w:p>
    <w:p w:rsidR="00000000" w:rsidDel="00000000" w:rsidP="00000000" w:rsidRDefault="00000000" w:rsidRPr="00000000" w14:paraId="0000004C">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Título: </w:t>
      </w:r>
      <w:r w:rsidDel="00000000" w:rsidR="00000000" w:rsidRPr="00000000">
        <w:rPr>
          <w:rFonts w:ascii="Arial" w:cs="Arial" w:eastAsia="Arial" w:hAnsi="Arial"/>
          <w:sz w:val="22"/>
          <w:szCs w:val="22"/>
          <w:rtl w:val="0"/>
        </w:rPr>
        <w:t xml:space="preserve"> [nome completo da liga, evite colocar apenas a sigla; esse é o nome que sairá no certificado]</w:t>
      </w:r>
      <w:r w:rsidDel="00000000" w:rsidR="00000000" w:rsidRPr="00000000">
        <w:rPr>
          <w:rtl w:val="0"/>
        </w:rPr>
      </w:r>
    </w:p>
    <w:p w:rsidR="00000000" w:rsidDel="00000000" w:rsidP="00000000" w:rsidRDefault="00000000" w:rsidRPr="00000000" w14:paraId="0000004D">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0"/>
          <w:color w:val="000000"/>
          <w:sz w:val="28"/>
          <w:szCs w:val="28"/>
          <w:vertAlign w:val="baseline"/>
        </w:rPr>
      </w:pPr>
      <w:r w:rsidDel="00000000" w:rsidR="00000000" w:rsidRPr="00000000">
        <w:rPr>
          <w:rtl w:val="0"/>
        </w:rPr>
      </w:r>
    </w:p>
    <w:p w:rsidR="00000000" w:rsidDel="00000000" w:rsidP="00000000" w:rsidRDefault="00000000" w:rsidRPr="00000000" w14:paraId="0000004E">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Curso ou setor a que está vinculado:</w:t>
      </w:r>
      <w:r w:rsidDel="00000000" w:rsidR="00000000" w:rsidRPr="00000000">
        <w:rPr>
          <w:rFonts w:ascii="Arial" w:cs="Arial" w:eastAsia="Arial" w:hAnsi="Arial"/>
          <w:color w:val="000000"/>
          <w:sz w:val="28"/>
          <w:szCs w:val="28"/>
          <w:vertAlign w:val="baseline"/>
          <w:rtl w:val="0"/>
        </w:rPr>
        <w:t xml:space="preserve"> [</w:t>
      </w:r>
      <w:r w:rsidDel="00000000" w:rsidR="00000000" w:rsidRPr="00000000">
        <w:rPr>
          <w:rFonts w:ascii="Arial" w:cs="Arial" w:eastAsia="Arial" w:hAnsi="Arial"/>
          <w:sz w:val="28"/>
          <w:szCs w:val="28"/>
          <w:vertAlign w:val="baseline"/>
          <w:rtl w:val="0"/>
        </w:rPr>
        <w:t xml:space="preserve">Medicina]</w:t>
      </w:r>
      <w:r w:rsidDel="00000000" w:rsidR="00000000" w:rsidRPr="00000000">
        <w:rPr>
          <w:rtl w:val="0"/>
        </w:rPr>
      </w:r>
    </w:p>
    <w:p w:rsidR="00000000" w:rsidDel="00000000" w:rsidP="00000000" w:rsidRDefault="00000000" w:rsidRPr="00000000" w14:paraId="0000004F">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0"/>
          <w:color w:val="000000"/>
          <w:sz w:val="28"/>
          <w:szCs w:val="28"/>
          <w:vertAlign w:val="baseline"/>
        </w:rPr>
      </w:pPr>
      <w:r w:rsidDel="00000000" w:rsidR="00000000" w:rsidRPr="00000000">
        <w:rPr>
          <w:rtl w:val="0"/>
        </w:rPr>
      </w:r>
    </w:p>
    <w:p w:rsidR="00000000" w:rsidDel="00000000" w:rsidP="00000000" w:rsidRDefault="00000000" w:rsidRPr="00000000" w14:paraId="00000050">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2"/>
          <w:szCs w:val="22"/>
        </w:rPr>
      </w:pPr>
      <w:r w:rsidDel="00000000" w:rsidR="00000000" w:rsidRPr="00000000">
        <w:rPr>
          <w:rFonts w:ascii="Arial" w:cs="Arial" w:eastAsia="Arial" w:hAnsi="Arial"/>
          <w:b w:val="1"/>
          <w:color w:val="000000"/>
          <w:sz w:val="28"/>
          <w:szCs w:val="28"/>
          <w:vertAlign w:val="baseline"/>
          <w:rtl w:val="0"/>
        </w:rPr>
        <w:t xml:space="preserve">Professor responsável (com a titulação):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1">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[Prof(a). + titulação (abreviado) + nome completo + cargo mais relevante] [exemplo: Prof. Dr. X - Coordenador da disciplina X na Universidade Tiradentes]</w:t>
      </w:r>
    </w:p>
    <w:p w:rsidR="00000000" w:rsidDel="00000000" w:rsidP="00000000" w:rsidRDefault="00000000" w:rsidRPr="00000000" w14:paraId="00000052">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Esse professor é quem assinará o certificado impresso. Somente 1 nome deve ser colocado aqui.</w:t>
      </w:r>
    </w:p>
    <w:p w:rsidR="00000000" w:rsidDel="00000000" w:rsidP="00000000" w:rsidRDefault="00000000" w:rsidRPr="00000000" w14:paraId="00000053">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Alguns exemplos de titulações abreviadas</w:t>
      </w:r>
    </w:p>
    <w:p w:rsidR="00000000" w:rsidDel="00000000" w:rsidP="00000000" w:rsidRDefault="00000000" w:rsidRPr="00000000" w14:paraId="00000054">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Doutorado acadêmico - “Dr.”</w:t>
      </w:r>
    </w:p>
    <w:p w:rsidR="00000000" w:rsidDel="00000000" w:rsidP="00000000" w:rsidRDefault="00000000" w:rsidRPr="00000000" w14:paraId="00000055">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Médicos generalistas - por tradição cultural, também pode ser cunhado o título “Dr”</w:t>
      </w:r>
    </w:p>
    <w:p w:rsidR="00000000" w:rsidDel="00000000" w:rsidP="00000000" w:rsidRDefault="00000000" w:rsidRPr="00000000" w14:paraId="00000056">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Mestrado - Msc</w:t>
      </w:r>
    </w:p>
    <w:p w:rsidR="00000000" w:rsidDel="00000000" w:rsidP="00000000" w:rsidRDefault="00000000" w:rsidRPr="00000000" w14:paraId="00000057">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 Cirurgião geral, cardiologista, entre outros (considera-se médico especialista) - Esp</w:t>
      </w:r>
    </w:p>
    <w:p w:rsidR="00000000" w:rsidDel="00000000" w:rsidP="00000000" w:rsidRDefault="00000000" w:rsidRPr="00000000" w14:paraId="00000058">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59">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color w:val="000000"/>
          <w:vertAlign w:val="baseline"/>
        </w:rPr>
      </w:pPr>
      <w:r w:rsidDel="00000000" w:rsidR="00000000" w:rsidRPr="00000000">
        <w:rPr>
          <w:rFonts w:ascii="Arial" w:cs="Arial" w:eastAsia="Arial" w:hAnsi="Arial"/>
          <w:b w:val="1"/>
          <w:color w:val="000000"/>
          <w:sz w:val="28"/>
          <w:szCs w:val="28"/>
          <w:vertAlign w:val="baseline"/>
          <w:rtl w:val="0"/>
        </w:rPr>
        <w:t xml:space="preserve">Data:</w:t>
      </w:r>
      <w:r w:rsidDel="00000000" w:rsidR="00000000" w:rsidRPr="00000000">
        <w:rPr>
          <w:rFonts w:ascii="Arial" w:cs="Arial" w:eastAsia="Arial" w:hAnsi="Arial"/>
          <w:color w:val="000000"/>
          <w:vertAlign w:val="baseline"/>
          <w:rtl w:val="0"/>
        </w:rPr>
        <w:t xml:space="preserve"> Início: ___/___/___ Término: ___/___/___ ou dias: ______________        </w:t>
      </w:r>
    </w:p>
    <w:p w:rsidR="00000000" w:rsidDel="00000000" w:rsidP="00000000" w:rsidRDefault="00000000" w:rsidRPr="00000000" w14:paraId="0000005A">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vertAlign w:val="baseline"/>
        </w:rPr>
      </w:pPr>
      <w:r w:rsidDel="00000000" w:rsidR="00000000" w:rsidRPr="00000000">
        <w:rPr>
          <w:rFonts w:ascii="Arial" w:cs="Arial" w:eastAsia="Arial" w:hAnsi="Arial"/>
          <w:sz w:val="28"/>
          <w:szCs w:val="28"/>
          <w:rtl w:val="0"/>
        </w:rPr>
        <w:t xml:space="preserve">A data precisa ser igual no projeto, no relatório, na requisição e precisa estar num intervalo coerente com as datas do conteúdo programático.</w:t>
      </w:r>
      <w:r w:rsidDel="00000000" w:rsidR="00000000" w:rsidRPr="00000000">
        <w:rPr>
          <w:rtl w:val="0"/>
        </w:rPr>
      </w:r>
    </w:p>
    <w:p w:rsidR="00000000" w:rsidDel="00000000" w:rsidP="00000000" w:rsidRDefault="00000000" w:rsidRPr="00000000" w14:paraId="0000005B">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color w:val="000000"/>
          <w:sz w:val="28"/>
          <w:szCs w:val="28"/>
          <w:vertAlign w:val="baseline"/>
        </w:rPr>
      </w:pPr>
      <w:r w:rsidDel="00000000" w:rsidR="00000000" w:rsidRPr="00000000">
        <w:rPr>
          <w:rtl w:val="0"/>
        </w:rPr>
      </w:r>
    </w:p>
    <w:p w:rsidR="00000000" w:rsidDel="00000000" w:rsidP="00000000" w:rsidRDefault="00000000" w:rsidRPr="00000000" w14:paraId="0000005C">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1"/>
          <w:color w:val="ff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Carga horária do projeto: </w:t>
      </w:r>
      <w:r w:rsidDel="00000000" w:rsidR="00000000" w:rsidRPr="00000000">
        <w:rPr>
          <w:rFonts w:ascii="Arial" w:cs="Arial" w:eastAsia="Arial" w:hAnsi="Arial"/>
          <w:b w:val="1"/>
          <w:color w:val="ff0000"/>
          <w:sz w:val="28"/>
          <w:szCs w:val="28"/>
          <w:rtl w:val="0"/>
        </w:rPr>
        <w:t xml:space="preserve">“conforme </w:t>
      </w:r>
      <w:r w:rsidDel="00000000" w:rsidR="00000000" w:rsidRPr="00000000">
        <w:rPr>
          <w:rFonts w:ascii="Arial" w:cs="Arial" w:eastAsia="Arial" w:hAnsi="Arial"/>
          <w:b w:val="1"/>
          <w:color w:val="ff0000"/>
          <w:sz w:val="28"/>
          <w:szCs w:val="28"/>
          <w:u w:val="single"/>
          <w:rtl w:val="0"/>
        </w:rPr>
        <w:t xml:space="preserve">tabela </w:t>
      </w:r>
      <w:r w:rsidDel="00000000" w:rsidR="00000000" w:rsidRPr="00000000">
        <w:rPr>
          <w:rFonts w:ascii="Arial" w:cs="Arial" w:eastAsia="Arial" w:hAnsi="Arial"/>
          <w:b w:val="1"/>
          <w:color w:val="ff0000"/>
          <w:sz w:val="28"/>
          <w:szCs w:val="28"/>
          <w:rtl w:val="0"/>
        </w:rPr>
        <w:t xml:space="preserve">abaixo“</w:t>
      </w:r>
      <w:r w:rsidDel="00000000" w:rsidR="00000000" w:rsidRPr="00000000">
        <w:rPr>
          <w:rtl w:val="0"/>
        </w:rPr>
      </w:r>
    </w:p>
    <w:p w:rsidR="00000000" w:rsidDel="00000000" w:rsidP="00000000" w:rsidRDefault="00000000" w:rsidRPr="00000000" w14:paraId="0000005D">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u w:val="single"/>
        </w:rPr>
      </w:pPr>
      <w:r w:rsidDel="00000000" w:rsidR="00000000" w:rsidRPr="00000000">
        <w:rPr>
          <w:rFonts w:ascii="Arial" w:cs="Arial" w:eastAsia="Arial" w:hAnsi="Arial"/>
          <w:sz w:val="28"/>
          <w:szCs w:val="28"/>
          <w:vertAlign w:val="baseline"/>
          <w:rtl w:val="0"/>
        </w:rPr>
        <w:t xml:space="preserve">É </w:t>
      </w:r>
      <w:r w:rsidDel="00000000" w:rsidR="00000000" w:rsidRPr="00000000">
        <w:rPr>
          <w:rFonts w:ascii="Arial" w:cs="Arial" w:eastAsia="Arial" w:hAnsi="Arial"/>
          <w:sz w:val="28"/>
          <w:szCs w:val="28"/>
          <w:rtl w:val="0"/>
        </w:rPr>
        <w:t xml:space="preserve">equivalente ao somatório da carga horária do conteúdo programático. Importante destacar que a carga horária do projeto foi uma previsão de acordo com o planejamento da liga, porém, a </w:t>
      </w:r>
      <w:r w:rsidDel="00000000" w:rsidR="00000000" w:rsidRPr="00000000">
        <w:rPr>
          <w:rFonts w:ascii="Arial" w:cs="Arial" w:eastAsia="Arial" w:hAnsi="Arial"/>
          <w:sz w:val="28"/>
          <w:szCs w:val="28"/>
          <w:u w:val="single"/>
          <w:rtl w:val="0"/>
        </w:rPr>
        <w:t xml:space="preserve">carga horária aqui informada deve ser coerente e proporcional com a carga horária efetivamente realizada e informada no relatório final.</w:t>
      </w:r>
    </w:p>
    <w:p w:rsidR="00000000" w:rsidDel="00000000" w:rsidP="00000000" w:rsidRDefault="00000000" w:rsidRPr="00000000" w14:paraId="0000005E">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F">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 É possível designar uma carga horária diferente para cada participante? </w:t>
      </w:r>
    </w:p>
    <w:p w:rsidR="00000000" w:rsidDel="00000000" w:rsidP="00000000" w:rsidRDefault="00000000" w:rsidRPr="00000000" w14:paraId="00000060">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 Sim, é possível, mas precisa ser informado na lista de participantes. </w:t>
      </w:r>
    </w:p>
    <w:p w:rsidR="00000000" w:rsidDel="00000000" w:rsidP="00000000" w:rsidRDefault="00000000" w:rsidRPr="00000000" w14:paraId="00000061">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62">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1"/>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Conteúdo programático: </w:t>
      </w:r>
    </w:p>
    <w:p w:rsidR="00000000" w:rsidDel="00000000" w:rsidP="00000000" w:rsidRDefault="00000000" w:rsidRPr="00000000" w14:paraId="00000064">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b w:val="1"/>
          <w:i w:val="1"/>
          <w:sz w:val="28"/>
          <w:szCs w:val="28"/>
          <w:rtl w:val="0"/>
        </w:rPr>
        <w:t xml:space="preserve">Definição: um conteúdo programático bem escrito valoriza o certificado da liga, valoriza os palestrantes e é bem visto por avaliadores.</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8"/>
          <w:szCs w:val="28"/>
          <w:rtl w:val="0"/>
        </w:rPr>
        <w:t xml:space="preserve">Deve informar todo o conteúdo programático realizado no semestre, incluindo palestras, capacitações, jornadas e ambulatórios. </w:t>
      </w:r>
      <w:r w:rsidDel="00000000" w:rsidR="00000000" w:rsidRPr="00000000">
        <w:rPr>
          <w:rFonts w:ascii="Arial" w:cs="Arial" w:eastAsia="Arial" w:hAnsi="Arial"/>
          <w:sz w:val="28"/>
          <w:szCs w:val="28"/>
          <w:u w:val="single"/>
          <w:rtl w:val="0"/>
        </w:rPr>
        <w:t xml:space="preserve">Ele é registrado no verso do certificado</w:t>
      </w:r>
      <w:r w:rsidDel="00000000" w:rsidR="00000000" w:rsidRPr="00000000">
        <w:rPr>
          <w:rFonts w:ascii="Arial" w:cs="Arial" w:eastAsia="Arial" w:hAnsi="Arial"/>
          <w:sz w:val="28"/>
          <w:szCs w:val="28"/>
          <w:rtl w:val="0"/>
        </w:rPr>
        <w:t xml:space="preserve">.</w:t>
      </w:r>
      <w:r w:rsidDel="00000000" w:rsidR="00000000" w:rsidRPr="00000000">
        <w:rPr>
          <w:rtl w:val="0"/>
        </w:rPr>
      </w:r>
    </w:p>
    <w:p w:rsidR="00000000" w:rsidDel="00000000" w:rsidP="00000000" w:rsidRDefault="00000000" w:rsidRPr="00000000" w14:paraId="00000065">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color w:val="ff0000"/>
          <w:sz w:val="28"/>
          <w:szCs w:val="28"/>
        </w:rPr>
      </w:pPr>
      <w:r w:rsidDel="00000000" w:rsidR="00000000" w:rsidRPr="00000000">
        <w:rPr>
          <w:rtl w:val="0"/>
        </w:rPr>
      </w:r>
    </w:p>
    <w:p w:rsidR="00000000" w:rsidDel="00000000" w:rsidP="00000000" w:rsidRDefault="00000000" w:rsidRPr="00000000" w14:paraId="00000066">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Primeiro, o que não é conteúdo programático?</w:t>
      </w:r>
    </w:p>
    <w:p w:rsidR="00000000" w:rsidDel="00000000" w:rsidP="00000000" w:rsidRDefault="00000000" w:rsidRPr="00000000" w14:paraId="00000067">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8">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1.”aula inaugural”</w:t>
      </w:r>
    </w:p>
    <w:p w:rsidR="00000000" w:rsidDel="00000000" w:rsidP="00000000" w:rsidRDefault="00000000" w:rsidRPr="00000000" w14:paraId="00000069">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 “reunião de alinhamento”</w:t>
      </w:r>
    </w:p>
    <w:p w:rsidR="00000000" w:rsidDel="00000000" w:rsidP="00000000" w:rsidRDefault="00000000" w:rsidRPr="00000000" w14:paraId="0000006A">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3. “reunião da diretoria”</w:t>
      </w:r>
    </w:p>
    <w:p w:rsidR="00000000" w:rsidDel="00000000" w:rsidP="00000000" w:rsidRDefault="00000000" w:rsidRPr="00000000" w14:paraId="0000006B">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4. “reunião para decidir tal assunto”</w:t>
      </w:r>
    </w:p>
    <w:p w:rsidR="00000000" w:rsidDel="00000000" w:rsidP="00000000" w:rsidRDefault="00000000" w:rsidRPr="00000000" w14:paraId="0000006C">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5. “aula fechada”</w:t>
      </w:r>
    </w:p>
    <w:p w:rsidR="00000000" w:rsidDel="00000000" w:rsidP="00000000" w:rsidRDefault="00000000" w:rsidRPr="00000000" w14:paraId="0000006D">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6. “Processo seletivo”</w:t>
      </w:r>
    </w:p>
    <w:p w:rsidR="00000000" w:rsidDel="00000000" w:rsidP="00000000" w:rsidRDefault="00000000" w:rsidRPr="00000000" w14:paraId="0000006E">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7. Apenas uma cópia dos objetivos do projeto</w:t>
      </w:r>
    </w:p>
    <w:p w:rsidR="00000000" w:rsidDel="00000000" w:rsidP="00000000" w:rsidRDefault="00000000" w:rsidRPr="00000000" w14:paraId="0000006F">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8. descrição com verbos no futuro </w:t>
      </w:r>
    </w:p>
    <w:p w:rsidR="00000000" w:rsidDel="00000000" w:rsidP="00000000" w:rsidRDefault="00000000" w:rsidRPr="00000000" w14:paraId="00000070">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Lembrar que aqui são informadas as atividades que já ocorreram.</w:t>
      </w:r>
    </w:p>
    <w:p w:rsidR="00000000" w:rsidDel="00000000" w:rsidP="00000000" w:rsidRDefault="00000000" w:rsidRPr="00000000" w14:paraId="00000071">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partir deste momento, não se orienta colocar esses itens no conteúdo programático. Reuniões para discussão de planejamento e cronograma, além de processo seletivo não são consideradas como conteúdo programático.</w:t>
      </w:r>
    </w:p>
    <w:p w:rsidR="00000000" w:rsidDel="00000000" w:rsidP="00000000" w:rsidRDefault="00000000" w:rsidRPr="00000000" w14:paraId="00000072">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Se o assunto da reunião foi importante, mude o contexto. Discussões científicas com base na apresentação de caso clínico entre os ligantes cabem como conteúdo programático, tendo em vista que gera benefício em aprendizado. </w:t>
      </w:r>
    </w:p>
    <w:p w:rsidR="00000000" w:rsidDel="00000000" w:rsidP="00000000" w:rsidRDefault="00000000" w:rsidRPr="00000000" w14:paraId="00000073">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u w:val="single"/>
          <w:rtl w:val="0"/>
        </w:rPr>
        <w:t xml:space="preserve">Modifique</w:t>
      </w:r>
      <w:r w:rsidDel="00000000" w:rsidR="00000000" w:rsidRPr="00000000">
        <w:rPr>
          <w:rFonts w:ascii="Arial" w:cs="Arial" w:eastAsia="Arial" w:hAnsi="Arial"/>
          <w:sz w:val="28"/>
          <w:szCs w:val="28"/>
          <w:rtl w:val="0"/>
        </w:rPr>
        <w:t xml:space="preserve"> o termo “aula fechada” de acordo com as instruções da parte 2 deste documento.</w:t>
      </w:r>
    </w:p>
    <w:p w:rsidR="00000000" w:rsidDel="00000000" w:rsidP="00000000" w:rsidRDefault="00000000" w:rsidRPr="00000000" w14:paraId="00000074">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Sugestão:</w:t>
      </w:r>
      <w:r w:rsidDel="00000000" w:rsidR="00000000" w:rsidRPr="00000000">
        <w:rPr>
          <w:rFonts w:ascii="Arial" w:cs="Arial" w:eastAsia="Arial" w:hAnsi="Arial"/>
          <w:sz w:val="28"/>
          <w:szCs w:val="28"/>
          <w:rtl w:val="0"/>
        </w:rPr>
        <w:t xml:space="preserve"> escrever uma ata ou diário da liga para orientar a escrita do conteúdo programático, de forma periódica, onde se identifique o que foi feito, qual professor foi acompanhado, para facilitar a escrita desta requisição.</w:t>
      </w:r>
    </w:p>
    <w:p w:rsidR="00000000" w:rsidDel="00000000" w:rsidP="00000000" w:rsidRDefault="00000000" w:rsidRPr="00000000" w14:paraId="00000075">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6">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7">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b w:val="1"/>
          <w:sz w:val="28"/>
          <w:szCs w:val="28"/>
          <w:rtl w:val="0"/>
        </w:rPr>
        <w:t xml:space="preserve">E o que pode ser considerado atividade de extensão possível de ser colocada no conteúdo programático?</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8">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9">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liga acadêmica, por definição, deve gerar benefício em conhecimento prático, teórico ou pesquisa para a comunidade, seja acadêmica, seja sociedade.</w:t>
      </w:r>
    </w:p>
    <w:p w:rsidR="00000000" w:rsidDel="00000000" w:rsidP="00000000" w:rsidRDefault="00000000" w:rsidRPr="00000000" w14:paraId="0000007A">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Exemplos de conteúdo programático</w:t>
      </w:r>
    </w:p>
    <w:p w:rsidR="00000000" w:rsidDel="00000000" w:rsidP="00000000" w:rsidRDefault="00000000" w:rsidRPr="00000000" w14:paraId="0000007B">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 Minicursos</w:t>
      </w:r>
    </w:p>
    <w:p w:rsidR="00000000" w:rsidDel="00000000" w:rsidP="00000000" w:rsidRDefault="00000000" w:rsidRPr="00000000" w14:paraId="0000007C">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 Palestras</w:t>
      </w:r>
    </w:p>
    <w:p w:rsidR="00000000" w:rsidDel="00000000" w:rsidP="00000000" w:rsidRDefault="00000000" w:rsidRPr="00000000" w14:paraId="0000007D">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3. Capacitações</w:t>
      </w:r>
    </w:p>
    <w:p w:rsidR="00000000" w:rsidDel="00000000" w:rsidP="00000000" w:rsidRDefault="00000000" w:rsidRPr="00000000" w14:paraId="0000007E">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4. Atividades com a comunidade </w:t>
      </w:r>
    </w:p>
    <w:p w:rsidR="00000000" w:rsidDel="00000000" w:rsidP="00000000" w:rsidRDefault="00000000" w:rsidRPr="00000000" w14:paraId="0000007F">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Exemplo: Atividade conjunta com a Polícia Rodoviária Federal em postos de gasolina, onde eram colocados vários postos de atendimento aos caminhoneiros: nutrição, teste de glicemia, aferição da pressão arterial, bafômetro. Após a triagem, se necessário, os caminhoneiros eram direcionados à unidade de saúde.</w:t>
      </w:r>
    </w:p>
    <w:p w:rsidR="00000000" w:rsidDel="00000000" w:rsidP="00000000" w:rsidRDefault="00000000" w:rsidRPr="00000000" w14:paraId="00000080">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5. Treinamentos</w:t>
      </w:r>
    </w:p>
    <w:p w:rsidR="00000000" w:rsidDel="00000000" w:rsidP="00000000" w:rsidRDefault="00000000" w:rsidRPr="00000000" w14:paraId="00000081">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6. Ambulatórios (por enquanto, estão suspensos!)</w:t>
      </w:r>
    </w:p>
    <w:p w:rsidR="00000000" w:rsidDel="00000000" w:rsidP="00000000" w:rsidRDefault="00000000" w:rsidRPr="00000000" w14:paraId="00000082">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7. Mesa redonda</w:t>
      </w:r>
    </w:p>
    <w:p w:rsidR="00000000" w:rsidDel="00000000" w:rsidP="00000000" w:rsidRDefault="00000000" w:rsidRPr="00000000" w14:paraId="00000083">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8. Jornadas</w:t>
      </w:r>
    </w:p>
    <w:p w:rsidR="00000000" w:rsidDel="00000000" w:rsidP="00000000" w:rsidRDefault="00000000" w:rsidRPr="00000000" w14:paraId="00000084">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9. entre outros</w:t>
      </w:r>
    </w:p>
    <w:p w:rsidR="00000000" w:rsidDel="00000000" w:rsidP="00000000" w:rsidRDefault="00000000" w:rsidRPr="00000000" w14:paraId="00000085">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color w:val="ff0000"/>
          <w:sz w:val="28"/>
          <w:szCs w:val="28"/>
        </w:rPr>
      </w:pPr>
      <w:r w:rsidDel="00000000" w:rsidR="00000000" w:rsidRPr="00000000">
        <w:rPr>
          <w:rtl w:val="0"/>
        </w:rPr>
      </w:r>
    </w:p>
    <w:p w:rsidR="00000000" w:rsidDel="00000000" w:rsidP="00000000" w:rsidRDefault="00000000" w:rsidRPr="00000000" w14:paraId="00000086">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color w:val="ff0000"/>
          <w:sz w:val="28"/>
          <w:szCs w:val="28"/>
        </w:rPr>
      </w:pPr>
      <w:r w:rsidDel="00000000" w:rsidR="00000000" w:rsidRPr="00000000">
        <w:rPr>
          <w:rtl w:val="0"/>
        </w:rPr>
      </w:r>
    </w:p>
    <w:p w:rsidR="00000000" w:rsidDel="00000000" w:rsidP="00000000" w:rsidRDefault="00000000" w:rsidRPr="00000000" w14:paraId="00000087">
      <w:pPr>
        <w:pBdr>
          <w:top w:color="000000" w:space="1" w:sz="6" w:val="single"/>
          <w:left w:color="000000" w:space="13" w:sz="6" w:val="single"/>
          <w:bottom w:color="000000" w:space="31" w:sz="6" w:val="single"/>
          <w:right w:color="000000" w:space="10" w:sz="6" w:val="single"/>
        </w:pBdr>
        <w:spacing w:after="120" w:before="12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Parte 1: Orientação para registro de ambulatórios</w:t>
      </w:r>
    </w:p>
    <w:p w:rsidR="00000000" w:rsidDel="00000000" w:rsidP="00000000" w:rsidRDefault="00000000" w:rsidRPr="00000000" w14:paraId="00000088">
      <w:pPr>
        <w:pBdr>
          <w:top w:color="000000" w:space="1" w:sz="6" w:val="single"/>
          <w:left w:color="000000" w:space="13" w:sz="6" w:val="single"/>
          <w:bottom w:color="000000" w:space="31" w:sz="6" w:val="single"/>
          <w:right w:color="000000" w:space="10" w:sz="6" w:val="single"/>
        </w:pBdr>
        <w:spacing w:after="120" w:before="12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9">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 Como registrar ambulatórios do período pré pandemia?</w:t>
      </w:r>
    </w:p>
    <w:p w:rsidR="00000000" w:rsidDel="00000000" w:rsidP="00000000" w:rsidRDefault="00000000" w:rsidRPr="00000000" w14:paraId="0000008A">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 No período de X a Y [pode escrever um período maior, não precisa detalhar data a data], a liga participou do ambulatório no Hospital X, onde os ligantes A, B, C realizaram atendimentos sobre + identificar brevemente em duas frases o que foi estudado no ambulatório +, supervisionadas pelos preceptores + (Dr. A, Médico Radiologista e Professor do Departamento de Radiologia da Universidade X, entre outros) + carga horária realizada no período.</w:t>
      </w:r>
    </w:p>
    <w:p w:rsidR="00000000" w:rsidDel="00000000" w:rsidP="00000000" w:rsidRDefault="00000000" w:rsidRPr="00000000" w14:paraId="0000008B">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C">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 Como registrar o nome do médico que não atua como professor?</w:t>
      </w:r>
    </w:p>
    <w:p w:rsidR="00000000" w:rsidDel="00000000" w:rsidP="00000000" w:rsidRDefault="00000000" w:rsidRPr="00000000" w14:paraId="0000008D">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 titulação + nome completo + nome do hospital que é vinculado</w:t>
      </w:r>
    </w:p>
    <w:p w:rsidR="00000000" w:rsidDel="00000000" w:rsidP="00000000" w:rsidRDefault="00000000" w:rsidRPr="00000000" w14:paraId="0000008E">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Ex: Dr. Fulano de tal - Médico do Hospital de Cirurgia (identifica o hospital vinculado)</w:t>
      </w:r>
    </w:p>
    <w:p w:rsidR="00000000" w:rsidDel="00000000" w:rsidP="00000000" w:rsidRDefault="00000000" w:rsidRPr="00000000" w14:paraId="0000008F">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0">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 Como registrar o nome do médico que atua como professor e preceptor?</w:t>
      </w:r>
    </w:p>
    <w:p w:rsidR="00000000" w:rsidDel="00000000" w:rsidP="00000000" w:rsidRDefault="00000000" w:rsidRPr="00000000" w14:paraId="00000091">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 Prof(a) + titulação abreviada + nome completo + hospital vinculado + cargo acadêmico</w:t>
      </w:r>
    </w:p>
    <w:p w:rsidR="00000000" w:rsidDel="00000000" w:rsidP="00000000" w:rsidRDefault="00000000" w:rsidRPr="00000000" w14:paraId="00000092">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Ex: Prof. Dr. Fulano de tal, Médico do Hospital de Cirurgia e Professor de Habilidades Cirúrgicas da UNIT</w:t>
      </w:r>
    </w:p>
    <w:p w:rsidR="00000000" w:rsidDel="00000000" w:rsidP="00000000" w:rsidRDefault="00000000" w:rsidRPr="00000000" w14:paraId="00000093">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color w:val="ff0000"/>
          <w:sz w:val="28"/>
          <w:szCs w:val="28"/>
        </w:rPr>
      </w:pPr>
      <w:r w:rsidDel="00000000" w:rsidR="00000000" w:rsidRPr="00000000">
        <w:rPr>
          <w:rFonts w:ascii="Arial" w:cs="Arial" w:eastAsia="Arial" w:hAnsi="Arial"/>
          <w:color w:val="ff0000"/>
          <w:sz w:val="28"/>
          <w:szCs w:val="28"/>
          <w:rtl w:val="0"/>
        </w:rPr>
        <w:t xml:space="preserve">Lembrando que todas as atividades práticas das ligas, incluindo ambulatoriais e laboratoriais das ligas acadêmicas de medicina no presente período da pandemia estão suspensas e não serão consideradas no certificado.</w:t>
      </w:r>
    </w:p>
    <w:p w:rsidR="00000000" w:rsidDel="00000000" w:rsidP="00000000" w:rsidRDefault="00000000" w:rsidRPr="00000000" w14:paraId="00000094">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color w:val="ff0000"/>
          <w:sz w:val="28"/>
          <w:szCs w:val="28"/>
        </w:rPr>
      </w:pPr>
      <w:r w:rsidDel="00000000" w:rsidR="00000000" w:rsidRPr="00000000">
        <w:rPr>
          <w:rtl w:val="0"/>
        </w:rPr>
      </w:r>
    </w:p>
    <w:p w:rsidR="00000000" w:rsidDel="00000000" w:rsidP="00000000" w:rsidRDefault="00000000" w:rsidRPr="00000000" w14:paraId="00000095">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color w:val="ff0000"/>
          <w:sz w:val="28"/>
          <w:szCs w:val="28"/>
        </w:rPr>
      </w:pPr>
      <w:r w:rsidDel="00000000" w:rsidR="00000000" w:rsidRPr="00000000">
        <w:rPr>
          <w:rtl w:val="0"/>
        </w:rPr>
      </w:r>
    </w:p>
    <w:p w:rsidR="00000000" w:rsidDel="00000000" w:rsidP="00000000" w:rsidRDefault="00000000" w:rsidRPr="00000000" w14:paraId="00000096">
      <w:pPr>
        <w:pBdr>
          <w:top w:color="000000" w:space="1" w:sz="6" w:val="single"/>
          <w:left w:color="000000" w:space="13" w:sz="6" w:val="single"/>
          <w:bottom w:color="000000" w:space="31" w:sz="6" w:val="single"/>
          <w:right w:color="000000" w:space="10" w:sz="6" w:val="single"/>
        </w:pBdr>
        <w:spacing w:after="120" w:before="12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Parte 2: Orientação para registro de palestras e debates científicos</w:t>
      </w:r>
    </w:p>
    <w:p w:rsidR="00000000" w:rsidDel="00000000" w:rsidP="00000000" w:rsidRDefault="00000000" w:rsidRPr="00000000" w14:paraId="00000097">
      <w:pPr>
        <w:pBdr>
          <w:top w:color="000000" w:space="1" w:sz="6" w:val="single"/>
          <w:left w:color="000000" w:space="13" w:sz="6" w:val="single"/>
          <w:bottom w:color="000000" w:space="31" w:sz="6" w:val="single"/>
          <w:right w:color="000000" w:space="10" w:sz="6" w:val="single"/>
        </w:pBdr>
        <w:spacing w:after="120" w:before="12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8">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 Como registrar as palestras?</w:t>
      </w:r>
    </w:p>
    <w:p w:rsidR="00000000" w:rsidDel="00000000" w:rsidP="00000000" w:rsidRDefault="00000000" w:rsidRPr="00000000" w14:paraId="00000099">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[Título da palestra + foco de discussão + professor (Prof(a) + titulação abreviado + nome completo + cargo) + junto à(s) liga(s) parceira(s) Y + comissão organizadora da aula + carga horária + data]</w:t>
      </w:r>
    </w:p>
    <w:p w:rsidR="00000000" w:rsidDel="00000000" w:rsidP="00000000" w:rsidRDefault="00000000" w:rsidRPr="00000000" w14:paraId="0000009A">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Exemplo: Tuberculose (O que você estudou sobre a tuberculose? etiologia, tratamento, conduta? identifica brevemente em duas frases) + Dr. Fulano - Médico do Hospital X) + realizada junto a liga acadêmica de infectologia e de pneumologia + organizada pelos acadêmicos X, Y, Z, com carga horária de w horas.</w:t>
      </w:r>
    </w:p>
    <w:p w:rsidR="00000000" w:rsidDel="00000000" w:rsidP="00000000" w:rsidRDefault="00000000" w:rsidRPr="00000000" w14:paraId="0000009B">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Exemplo: Capacitação das ligas acadêmicas de medicina sobre o preenchimento dos formulários da extensão. Ministrada pelo Prof. Walbert Barros Oliveira, Assessor Pedagógico Pleno da Coordenação de Extensão da UNIT junto à Profa. Msc. Carla Pereira Santos Porto, Coordenadora Pedagógica do Curso de Medicina da UNIT. Realizada pela comissão organizadora formada pelos coordenadores gerais do CAJAB Matheus Jhonnata Santos Mota e Chrislaynne Oliveira Santana junto aos coordenadores de ligas acadêmicas Thiago Vaz de Andrade e Marina Luzia Duarte Santos, com carga horária de 2 horas, no dia 24/03/2021 (</w:t>
      </w:r>
      <w:r w:rsidDel="00000000" w:rsidR="00000000" w:rsidRPr="00000000">
        <w:rPr>
          <w:rFonts w:ascii="Arial" w:cs="Arial" w:eastAsia="Arial" w:hAnsi="Arial"/>
          <w:sz w:val="28"/>
          <w:szCs w:val="28"/>
          <w:u w:val="single"/>
          <w:rtl w:val="0"/>
        </w:rPr>
        <w:t xml:space="preserve">cuidado ao informar datas</w:t>
      </w:r>
      <w:r w:rsidDel="00000000" w:rsidR="00000000" w:rsidRPr="00000000">
        <w:rPr>
          <w:rFonts w:ascii="Arial" w:cs="Arial" w:eastAsia="Arial" w:hAnsi="Arial"/>
          <w:sz w:val="28"/>
          <w:szCs w:val="28"/>
          <w:rtl w:val="0"/>
        </w:rPr>
        <w:t xml:space="preserve">, porque elas precisam ser coerentes com o intervalo informado no relatório e na presente requisição).</w:t>
      </w:r>
    </w:p>
    <w:p w:rsidR="00000000" w:rsidDel="00000000" w:rsidP="00000000" w:rsidRDefault="00000000" w:rsidRPr="00000000" w14:paraId="0000009C">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D">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 Como registrar o nome do professor?</w:t>
      </w:r>
    </w:p>
    <w:p w:rsidR="00000000" w:rsidDel="00000000" w:rsidP="00000000" w:rsidRDefault="00000000" w:rsidRPr="00000000" w14:paraId="0000009E">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ff0000"/>
          <w:sz w:val="22"/>
          <w:szCs w:val="22"/>
          <w:rtl w:val="0"/>
        </w:rPr>
        <w:t xml:space="preserve">[Prof(a). + titulação (abreviado) + nome completo + cargo mais relevante]</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9F">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[Ex. Prof. Walbert Barros Oliveira, Assessor Pedagógico da Coordenação de Extensão da Universidade Tiradentes]</w:t>
      </w:r>
    </w:p>
    <w:p w:rsidR="00000000" w:rsidDel="00000000" w:rsidP="00000000" w:rsidRDefault="00000000" w:rsidRPr="00000000" w14:paraId="000000A0">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1">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 Se o aluno for o palestrante, como identificar?</w:t>
      </w:r>
    </w:p>
    <w:p w:rsidR="00000000" w:rsidDel="00000000" w:rsidP="00000000" w:rsidRDefault="00000000" w:rsidRPr="00000000" w14:paraId="000000A2">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 cargo na liga + nome do curso + nome completo</w:t>
      </w:r>
    </w:p>
    <w:p w:rsidR="00000000" w:rsidDel="00000000" w:rsidP="00000000" w:rsidRDefault="00000000" w:rsidRPr="00000000" w14:paraId="000000A3">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ex. Diretor da Liga Acadêmica de Anatomia Aplicada do curso de medicina Matheus Jhonnata Santos Mota</w:t>
      </w:r>
    </w:p>
    <w:p w:rsidR="00000000" w:rsidDel="00000000" w:rsidP="00000000" w:rsidRDefault="00000000" w:rsidRPr="00000000" w14:paraId="000000A4">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 Acadêmico + nome do curso + nome completo</w:t>
      </w:r>
    </w:p>
    <w:p w:rsidR="00000000" w:rsidDel="00000000" w:rsidP="00000000" w:rsidRDefault="00000000" w:rsidRPr="00000000" w14:paraId="000000A5">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ex. Acadêmico do curso de medicina Matheus Jhonnata Santos Mota</w:t>
      </w:r>
    </w:p>
    <w:p w:rsidR="00000000" w:rsidDel="00000000" w:rsidP="00000000" w:rsidRDefault="00000000" w:rsidRPr="00000000" w14:paraId="000000A6">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7">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 Se o palestrante não for da área acadêmica, quando não se cunha o termo “professor”, como registrar?</w:t>
      </w:r>
    </w:p>
    <w:p w:rsidR="00000000" w:rsidDel="00000000" w:rsidP="00000000" w:rsidRDefault="00000000" w:rsidRPr="00000000" w14:paraId="000000A8">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 Nome completo + cargo</w:t>
      </w:r>
    </w:p>
    <w:p w:rsidR="00000000" w:rsidDel="00000000" w:rsidP="00000000" w:rsidRDefault="00000000" w:rsidRPr="00000000" w14:paraId="000000A9">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ex. Walbert Barros Oliveira - Assessor Pedagógico da Coordenação de Extensão</w:t>
      </w:r>
    </w:p>
    <w:p w:rsidR="00000000" w:rsidDel="00000000" w:rsidP="00000000" w:rsidRDefault="00000000" w:rsidRPr="00000000" w14:paraId="000000AA">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B">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Atenção às siglas! Qualquer pessoa que ler este certificado precisa entendê-lo, logo, recomenda-se explicar as siglas utilizadas.</w:t>
      </w:r>
      <w:r w:rsidDel="00000000" w:rsidR="00000000" w:rsidRPr="00000000">
        <w:rPr>
          <w:rtl w:val="0"/>
        </w:rPr>
      </w:r>
    </w:p>
    <w:p w:rsidR="00000000" w:rsidDel="00000000" w:rsidP="00000000" w:rsidRDefault="00000000" w:rsidRPr="00000000" w14:paraId="000000AC">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D">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E">
      <w:pPr>
        <w:pBdr>
          <w:top w:color="000000" w:space="1" w:sz="6" w:val="single"/>
          <w:left w:color="000000" w:space="13" w:sz="6" w:val="single"/>
          <w:bottom w:color="000000" w:space="31" w:sz="6" w:val="single"/>
          <w:right w:color="000000" w:space="10" w:sz="6" w:val="single"/>
        </w:pBdr>
        <w:spacing w:after="120" w:before="12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Parte 3: Orientações para registro de minicursos, simpósios, jornadas, etc</w:t>
      </w:r>
    </w:p>
    <w:p w:rsidR="00000000" w:rsidDel="00000000" w:rsidP="00000000" w:rsidRDefault="00000000" w:rsidRPr="00000000" w14:paraId="000000AF">
      <w:pPr>
        <w:pBdr>
          <w:top w:color="000000" w:space="1" w:sz="6" w:val="single"/>
          <w:left w:color="000000" w:space="13" w:sz="6" w:val="single"/>
          <w:bottom w:color="000000" w:space="31" w:sz="6" w:val="single"/>
          <w:right w:color="000000" w:space="10" w:sz="6" w:val="single"/>
        </w:pBdr>
        <w:spacing w:after="120" w:before="12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0">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 A liga precisa enviar </w:t>
      </w:r>
      <w:hyperlink r:id="rId27">
        <w:r w:rsidDel="00000000" w:rsidR="00000000" w:rsidRPr="00000000">
          <w:rPr>
            <w:rFonts w:ascii="Arial" w:cs="Arial" w:eastAsia="Arial" w:hAnsi="Arial"/>
            <w:b w:val="1"/>
            <w:color w:val="1155cc"/>
            <w:sz w:val="28"/>
            <w:szCs w:val="28"/>
            <w:u w:val="single"/>
            <w:rtl w:val="0"/>
          </w:rPr>
          <w:t xml:space="preserve">Registro</w:t>
        </w:r>
      </w:hyperlink>
      <w:r w:rsidDel="00000000" w:rsidR="00000000" w:rsidRPr="00000000">
        <w:rPr>
          <w:rFonts w:ascii="Arial" w:cs="Arial" w:eastAsia="Arial" w:hAnsi="Arial"/>
          <w:b w:val="1"/>
          <w:sz w:val="28"/>
          <w:szCs w:val="28"/>
          <w:rtl w:val="0"/>
        </w:rPr>
        <w:t xml:space="preserve"> de projeto quando se propuser a realizar esses eventos? </w:t>
      </w:r>
    </w:p>
    <w:p w:rsidR="00000000" w:rsidDel="00000000" w:rsidP="00000000" w:rsidRDefault="00000000" w:rsidRPr="00000000" w14:paraId="000000B1">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 Não, pode-se informar o conteúdo programático aqui na Requisição geral da liga, especificar os ligantes que organizaram o evento, registrando também as funções da comissão organizadora e somando-se a carga horária para eles na lista final dos participantes, além de registrar prints do evento no relatório. No verso do certificado, tem a identificação dos alunos que fizeram parte da comissão organizadora, garantindo, assim, o mérito.</w:t>
      </w:r>
    </w:p>
    <w:p w:rsidR="00000000" w:rsidDel="00000000" w:rsidP="00000000" w:rsidRDefault="00000000" w:rsidRPr="00000000" w14:paraId="000000B2">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Os certificados dos palestrantes do evento podem ser solicitados em uma outra Requisição (</w:t>
      </w:r>
      <w:hyperlink r:id="rId28">
        <w:r w:rsidDel="00000000" w:rsidR="00000000" w:rsidRPr="00000000">
          <w:rPr>
            <w:rFonts w:ascii="Arial" w:cs="Arial" w:eastAsia="Arial" w:hAnsi="Arial"/>
            <w:color w:val="1155cc"/>
            <w:sz w:val="28"/>
            <w:szCs w:val="28"/>
            <w:u w:val="single"/>
            <w:rtl w:val="0"/>
          </w:rPr>
          <w:t xml:space="preserve">instruções</w:t>
        </w:r>
      </w:hyperlink>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B3">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4">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1"/>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Lista de participantes:</w:t>
      </w:r>
    </w:p>
    <w:p w:rsidR="00000000" w:rsidDel="00000000" w:rsidP="00000000" w:rsidRDefault="00000000" w:rsidRPr="00000000" w14:paraId="000000B5">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6">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color w:val="ff0000"/>
          <w:sz w:val="28"/>
          <w:szCs w:val="28"/>
        </w:rPr>
      </w:pPr>
      <w:r w:rsidDel="00000000" w:rsidR="00000000" w:rsidRPr="00000000">
        <w:rPr>
          <w:rFonts w:ascii="Arial" w:cs="Arial" w:eastAsia="Arial" w:hAnsi="Arial"/>
          <w:color w:val="ff0000"/>
          <w:sz w:val="28"/>
          <w:szCs w:val="28"/>
          <w:rtl w:val="0"/>
        </w:rPr>
        <w:t xml:space="preserve">Modelo de tabela:</w:t>
      </w:r>
    </w:p>
    <w:p w:rsidR="00000000" w:rsidDel="00000000" w:rsidP="00000000" w:rsidRDefault="00000000" w:rsidRPr="00000000" w14:paraId="000000B7">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color w:val="ff0000"/>
          <w:sz w:val="28"/>
          <w:szCs w:val="28"/>
        </w:rPr>
      </w:pPr>
      <w:r w:rsidDel="00000000" w:rsidR="00000000" w:rsidRPr="00000000">
        <w:rPr>
          <w:rFonts w:ascii="Arial" w:cs="Arial" w:eastAsia="Arial" w:hAnsi="Arial"/>
          <w:color w:val="ff0000"/>
          <w:sz w:val="28"/>
          <w:szCs w:val="28"/>
          <w:rtl w:val="0"/>
        </w:rPr>
        <w:t xml:space="preserve">obs: Na primeira tabela, preencha apenas os diretores e, na segunda, anote os membros/ligantes. Ressalta-se, por fim, que não há necessidade de colocar funções para membros/ligantes, nem precisa adicionar informação de matrícula.</w:t>
      </w:r>
      <w:r w:rsidDel="00000000" w:rsidR="00000000" w:rsidRPr="00000000">
        <w:rPr>
          <w:rtl w:val="0"/>
        </w:rPr>
      </w:r>
    </w:p>
    <w:p w:rsidR="00000000" w:rsidDel="00000000" w:rsidP="00000000" w:rsidRDefault="00000000" w:rsidRPr="00000000" w14:paraId="000000B8">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B9">
      <w:pPr>
        <w:rPr>
          <w:sz w:val="20"/>
          <w:szCs w:val="20"/>
        </w:rPr>
      </w:pPr>
      <w:r w:rsidDel="00000000" w:rsidR="00000000" w:rsidRPr="00000000">
        <w:rPr>
          <w:rtl w:val="0"/>
        </w:rPr>
      </w:r>
    </w:p>
    <w:tbl>
      <w:tblPr>
        <w:tblStyle w:val="Table3"/>
        <w:tblW w:w="9030.0" w:type="dxa"/>
        <w:jc w:val="left"/>
        <w:tblInd w:w="-2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0"/>
        <w:gridCol w:w="2490"/>
        <w:gridCol w:w="3570"/>
        <w:tblGridChange w:id="0">
          <w:tblGrid>
            <w:gridCol w:w="2970"/>
            <w:gridCol w:w="2490"/>
            <w:gridCol w:w="3570"/>
          </w:tblGrid>
        </w:tblGridChange>
      </w:tblGrid>
      <w:tr>
        <w:trPr>
          <w:trHeight w:val="555" w:hRule="atLeast"/>
        </w:trPr>
        <w:tc>
          <w:tcPr>
            <w:vAlign w:val="top"/>
          </w:tcPr>
          <w:p w:rsidR="00000000" w:rsidDel="00000000" w:rsidP="00000000" w:rsidRDefault="00000000" w:rsidRPr="00000000" w14:paraId="000000BA">
            <w:pPr>
              <w:jc w:val="center"/>
              <w:rPr>
                <w:sz w:val="20"/>
                <w:szCs w:val="20"/>
              </w:rPr>
            </w:pPr>
            <w:r w:rsidDel="00000000" w:rsidR="00000000" w:rsidRPr="00000000">
              <w:rPr>
                <w:b w:val="1"/>
                <w:sz w:val="20"/>
                <w:szCs w:val="20"/>
                <w:rtl w:val="0"/>
              </w:rPr>
              <w:t xml:space="preserve">Nome Completo dos diretores </w:t>
            </w:r>
            <w:r w:rsidDel="00000000" w:rsidR="00000000" w:rsidRPr="00000000">
              <w:rPr>
                <w:rtl w:val="0"/>
              </w:rPr>
            </w:r>
          </w:p>
        </w:tc>
        <w:tc>
          <w:tcPr>
            <w:vAlign w:val="top"/>
          </w:tcPr>
          <w:p w:rsidR="00000000" w:rsidDel="00000000" w:rsidP="00000000" w:rsidRDefault="00000000" w:rsidRPr="00000000" w14:paraId="000000BB">
            <w:pPr>
              <w:jc w:val="center"/>
              <w:rPr>
                <w:b w:val="1"/>
                <w:sz w:val="20"/>
                <w:szCs w:val="20"/>
              </w:rPr>
            </w:pPr>
            <w:r w:rsidDel="00000000" w:rsidR="00000000" w:rsidRPr="00000000">
              <w:rPr>
                <w:b w:val="1"/>
                <w:sz w:val="20"/>
                <w:szCs w:val="20"/>
                <w:rtl w:val="0"/>
              </w:rPr>
              <w:t xml:space="preserve">Função no projeto</w:t>
            </w:r>
          </w:p>
          <w:p w:rsidR="00000000" w:rsidDel="00000000" w:rsidP="00000000" w:rsidRDefault="00000000" w:rsidRPr="00000000" w14:paraId="000000BC">
            <w:pPr>
              <w:jc w:val="center"/>
              <w:rPr>
                <w:b w:val="1"/>
                <w:color w:val="ff0000"/>
                <w:sz w:val="20"/>
                <w:szCs w:val="20"/>
              </w:rPr>
            </w:pPr>
            <w:r w:rsidDel="00000000" w:rsidR="00000000" w:rsidRPr="00000000">
              <w:rPr>
                <w:b w:val="1"/>
                <w:color w:val="ff0000"/>
                <w:sz w:val="20"/>
                <w:szCs w:val="20"/>
                <w:rtl w:val="0"/>
              </w:rPr>
              <w:t xml:space="preserve">[especificar os cargos]</w:t>
            </w:r>
          </w:p>
        </w:tc>
        <w:tc>
          <w:tcPr>
            <w:vAlign w:val="top"/>
          </w:tcPr>
          <w:p w:rsidR="00000000" w:rsidDel="00000000" w:rsidP="00000000" w:rsidRDefault="00000000" w:rsidRPr="00000000" w14:paraId="000000BD">
            <w:pPr>
              <w:jc w:val="center"/>
              <w:rPr>
                <w:b w:val="1"/>
                <w:sz w:val="20"/>
                <w:szCs w:val="20"/>
              </w:rPr>
            </w:pPr>
            <w:r w:rsidDel="00000000" w:rsidR="00000000" w:rsidRPr="00000000">
              <w:rPr>
                <w:b w:val="1"/>
                <w:sz w:val="20"/>
                <w:szCs w:val="20"/>
                <w:rtl w:val="0"/>
              </w:rPr>
              <w:t xml:space="preserve">Carga Horária</w:t>
            </w:r>
          </w:p>
          <w:p w:rsidR="00000000" w:rsidDel="00000000" w:rsidP="00000000" w:rsidRDefault="00000000" w:rsidRPr="00000000" w14:paraId="000000BE">
            <w:pPr>
              <w:jc w:val="center"/>
              <w:rPr>
                <w:b w:val="1"/>
                <w:sz w:val="20"/>
                <w:szCs w:val="20"/>
              </w:rPr>
            </w:pPr>
            <w:r w:rsidDel="00000000" w:rsidR="00000000" w:rsidRPr="00000000">
              <w:rPr>
                <w:b w:val="1"/>
                <w:color w:val="ff0000"/>
                <w:sz w:val="20"/>
                <w:szCs w:val="20"/>
                <w:rtl w:val="0"/>
              </w:rPr>
              <w:t xml:space="preserve">[coloca conforme a participação de cada aluno]</w:t>
            </w:r>
            <w:r w:rsidDel="00000000" w:rsidR="00000000" w:rsidRPr="00000000">
              <w:rPr>
                <w:rtl w:val="0"/>
              </w:rPr>
            </w:r>
          </w:p>
        </w:tc>
      </w:tr>
      <w:tr>
        <w:trPr>
          <w:trHeight w:val="210" w:hRule="atLeast"/>
        </w:trPr>
        <w:tc>
          <w:tcPr>
            <w:vAlign w:val="top"/>
          </w:tcPr>
          <w:p w:rsidR="00000000" w:rsidDel="00000000" w:rsidP="00000000" w:rsidRDefault="00000000" w:rsidRPr="00000000" w14:paraId="000000BF">
            <w:pPr>
              <w:jc w:val="center"/>
              <w:rPr>
                <w:sz w:val="20"/>
                <w:szCs w:val="20"/>
              </w:rPr>
            </w:pPr>
            <w:r w:rsidDel="00000000" w:rsidR="00000000" w:rsidRPr="00000000">
              <w:rPr>
                <w:sz w:val="20"/>
                <w:szCs w:val="20"/>
                <w:rtl w:val="0"/>
              </w:rPr>
              <w:t xml:space="preserve">A</w:t>
            </w:r>
          </w:p>
        </w:tc>
        <w:tc>
          <w:tcPr>
            <w:vAlign w:val="top"/>
          </w:tcPr>
          <w:p w:rsidR="00000000" w:rsidDel="00000000" w:rsidP="00000000" w:rsidRDefault="00000000" w:rsidRPr="00000000" w14:paraId="000000C0">
            <w:pPr>
              <w:jc w:val="center"/>
              <w:rPr>
                <w:sz w:val="20"/>
                <w:szCs w:val="20"/>
              </w:rPr>
            </w:pPr>
            <w:r w:rsidDel="00000000" w:rsidR="00000000" w:rsidRPr="00000000">
              <w:rPr>
                <w:sz w:val="20"/>
                <w:szCs w:val="20"/>
                <w:rtl w:val="0"/>
              </w:rPr>
              <w:t xml:space="preserve">Presidente</w:t>
            </w:r>
          </w:p>
        </w:tc>
        <w:tc>
          <w:tcPr>
            <w:vAlign w:val="top"/>
          </w:tcPr>
          <w:p w:rsidR="00000000" w:rsidDel="00000000" w:rsidP="00000000" w:rsidRDefault="00000000" w:rsidRPr="00000000" w14:paraId="000000C1">
            <w:pPr>
              <w:jc w:val="center"/>
              <w:rPr>
                <w:sz w:val="20"/>
                <w:szCs w:val="20"/>
              </w:rPr>
            </w:pPr>
            <w:r w:rsidDel="00000000" w:rsidR="00000000" w:rsidRPr="00000000">
              <w:rPr>
                <w:rtl w:val="0"/>
              </w:rPr>
            </w:r>
          </w:p>
        </w:tc>
      </w:tr>
      <w:tr>
        <w:trPr>
          <w:trHeight w:val="270" w:hRule="atLeast"/>
        </w:trPr>
        <w:tc>
          <w:tcPr>
            <w:vAlign w:val="top"/>
          </w:tcPr>
          <w:p w:rsidR="00000000" w:rsidDel="00000000" w:rsidP="00000000" w:rsidRDefault="00000000" w:rsidRPr="00000000" w14:paraId="000000C2">
            <w:pPr>
              <w:jc w:val="center"/>
              <w:rPr>
                <w:sz w:val="20"/>
                <w:szCs w:val="20"/>
              </w:rPr>
            </w:pPr>
            <w:r w:rsidDel="00000000" w:rsidR="00000000" w:rsidRPr="00000000">
              <w:rPr>
                <w:sz w:val="20"/>
                <w:szCs w:val="20"/>
                <w:rtl w:val="0"/>
              </w:rPr>
              <w:t xml:space="preserve">B</w:t>
            </w:r>
          </w:p>
        </w:tc>
        <w:tc>
          <w:tcPr>
            <w:vAlign w:val="top"/>
          </w:tcPr>
          <w:p w:rsidR="00000000" w:rsidDel="00000000" w:rsidP="00000000" w:rsidRDefault="00000000" w:rsidRPr="00000000" w14:paraId="000000C3">
            <w:pPr>
              <w:jc w:val="center"/>
              <w:rPr>
                <w:sz w:val="20"/>
                <w:szCs w:val="20"/>
              </w:rPr>
            </w:pPr>
            <w:r w:rsidDel="00000000" w:rsidR="00000000" w:rsidRPr="00000000">
              <w:rPr>
                <w:sz w:val="20"/>
                <w:szCs w:val="20"/>
                <w:rtl w:val="0"/>
              </w:rPr>
              <w:t xml:space="preserve">Vice-presidente</w:t>
            </w:r>
          </w:p>
        </w:tc>
        <w:tc>
          <w:tcPr>
            <w:vAlign w:val="top"/>
          </w:tcPr>
          <w:p w:rsidR="00000000" w:rsidDel="00000000" w:rsidP="00000000" w:rsidRDefault="00000000" w:rsidRPr="00000000" w14:paraId="000000C4">
            <w:pPr>
              <w:jc w:val="center"/>
              <w:rPr>
                <w:sz w:val="20"/>
                <w:szCs w:val="20"/>
              </w:rPr>
            </w:pPr>
            <w:r w:rsidDel="00000000" w:rsidR="00000000" w:rsidRPr="00000000">
              <w:rPr>
                <w:rtl w:val="0"/>
              </w:rPr>
            </w:r>
          </w:p>
        </w:tc>
      </w:tr>
      <w:tr>
        <w:trPr>
          <w:trHeight w:val="165" w:hRule="atLeast"/>
        </w:trPr>
        <w:tc>
          <w:tcPr>
            <w:vAlign w:val="top"/>
          </w:tcPr>
          <w:p w:rsidR="00000000" w:rsidDel="00000000" w:rsidP="00000000" w:rsidRDefault="00000000" w:rsidRPr="00000000" w14:paraId="000000C5">
            <w:pPr>
              <w:jc w:val="center"/>
              <w:rPr>
                <w:sz w:val="20"/>
                <w:szCs w:val="20"/>
              </w:rPr>
            </w:pPr>
            <w:r w:rsidDel="00000000" w:rsidR="00000000" w:rsidRPr="00000000">
              <w:rPr>
                <w:sz w:val="20"/>
                <w:szCs w:val="20"/>
                <w:rtl w:val="0"/>
              </w:rPr>
              <w:t xml:space="preserve">...</w:t>
            </w:r>
          </w:p>
        </w:tc>
        <w:tc>
          <w:tcPr>
            <w:vAlign w:val="top"/>
          </w:tcPr>
          <w:p w:rsidR="00000000" w:rsidDel="00000000" w:rsidP="00000000" w:rsidRDefault="00000000" w:rsidRPr="00000000" w14:paraId="000000C6">
            <w:pPr>
              <w:jc w:val="center"/>
              <w:rPr>
                <w:sz w:val="20"/>
                <w:szCs w:val="20"/>
              </w:rPr>
            </w:pPr>
            <w:r w:rsidDel="00000000" w:rsidR="00000000" w:rsidRPr="00000000">
              <w:rPr>
                <w:rtl w:val="0"/>
              </w:rPr>
            </w:r>
          </w:p>
        </w:tc>
        <w:tc>
          <w:tcPr>
            <w:vAlign w:val="top"/>
          </w:tcPr>
          <w:p w:rsidR="00000000" w:rsidDel="00000000" w:rsidP="00000000" w:rsidRDefault="00000000" w:rsidRPr="00000000" w14:paraId="000000C7">
            <w:pPr>
              <w:jc w:val="center"/>
              <w:rPr>
                <w:sz w:val="20"/>
                <w:szCs w:val="20"/>
              </w:rPr>
            </w:pPr>
            <w:r w:rsidDel="00000000" w:rsidR="00000000" w:rsidRPr="00000000">
              <w:rPr>
                <w:rtl w:val="0"/>
              </w:rPr>
            </w:r>
          </w:p>
        </w:tc>
      </w:tr>
      <w:tr>
        <w:trPr>
          <w:trHeight w:val="195" w:hRule="atLeast"/>
        </w:trPr>
        <w:tc>
          <w:tcPr>
            <w:vAlign w:val="top"/>
          </w:tcPr>
          <w:p w:rsidR="00000000" w:rsidDel="00000000" w:rsidP="00000000" w:rsidRDefault="00000000" w:rsidRPr="00000000" w14:paraId="000000C8">
            <w:pPr>
              <w:jc w:val="center"/>
              <w:rPr>
                <w:sz w:val="20"/>
                <w:szCs w:val="20"/>
              </w:rPr>
            </w:pPr>
            <w:r w:rsidDel="00000000" w:rsidR="00000000" w:rsidRPr="00000000">
              <w:rPr>
                <w:sz w:val="20"/>
                <w:szCs w:val="20"/>
                <w:rtl w:val="0"/>
              </w:rPr>
              <w:t xml:space="preserve">[nome completo do profissional orientador principal]</w:t>
            </w:r>
          </w:p>
        </w:tc>
        <w:tc>
          <w:tcPr>
            <w:vAlign w:val="top"/>
          </w:tcPr>
          <w:p w:rsidR="00000000" w:rsidDel="00000000" w:rsidP="00000000" w:rsidRDefault="00000000" w:rsidRPr="00000000" w14:paraId="000000C9">
            <w:pPr>
              <w:jc w:val="center"/>
              <w:rPr>
                <w:sz w:val="20"/>
                <w:szCs w:val="20"/>
              </w:rPr>
            </w:pPr>
            <w:r w:rsidDel="00000000" w:rsidR="00000000" w:rsidRPr="00000000">
              <w:rPr>
                <w:sz w:val="20"/>
                <w:szCs w:val="20"/>
                <w:rtl w:val="0"/>
              </w:rPr>
              <w:t xml:space="preserve">Professor orientador</w:t>
            </w:r>
          </w:p>
        </w:tc>
        <w:tc>
          <w:tcPr>
            <w:vAlign w:val="top"/>
          </w:tcPr>
          <w:p w:rsidR="00000000" w:rsidDel="00000000" w:rsidP="00000000" w:rsidRDefault="00000000" w:rsidRPr="00000000" w14:paraId="000000CA">
            <w:pPr>
              <w:jc w:val="center"/>
              <w:rPr>
                <w:sz w:val="20"/>
                <w:szCs w:val="20"/>
              </w:rPr>
            </w:pPr>
            <w:r w:rsidDel="00000000" w:rsidR="00000000" w:rsidRPr="00000000">
              <w:rPr>
                <w:rtl w:val="0"/>
              </w:rPr>
            </w:r>
          </w:p>
        </w:tc>
      </w:tr>
      <w:tr>
        <w:trPr>
          <w:trHeight w:val="240" w:hRule="atLeast"/>
        </w:trPr>
        <w:tc>
          <w:tcPr>
            <w:vAlign w:val="top"/>
          </w:tcPr>
          <w:p w:rsidR="00000000" w:rsidDel="00000000" w:rsidP="00000000" w:rsidRDefault="00000000" w:rsidRPr="00000000" w14:paraId="000000CB">
            <w:pPr>
              <w:jc w:val="center"/>
              <w:rPr>
                <w:sz w:val="20"/>
                <w:szCs w:val="20"/>
              </w:rPr>
            </w:pPr>
            <w:r w:rsidDel="00000000" w:rsidR="00000000" w:rsidRPr="00000000">
              <w:rPr>
                <w:sz w:val="20"/>
                <w:szCs w:val="20"/>
                <w:rtl w:val="0"/>
              </w:rPr>
              <w:t xml:space="preserve">[nome completo de outro orientador]</w:t>
            </w:r>
          </w:p>
        </w:tc>
        <w:tc>
          <w:tcPr>
            <w:vAlign w:val="top"/>
          </w:tcPr>
          <w:p w:rsidR="00000000" w:rsidDel="00000000" w:rsidP="00000000" w:rsidRDefault="00000000" w:rsidRPr="00000000" w14:paraId="000000CC">
            <w:pPr>
              <w:jc w:val="center"/>
              <w:rPr>
                <w:sz w:val="20"/>
                <w:szCs w:val="20"/>
              </w:rPr>
            </w:pPr>
            <w:r w:rsidDel="00000000" w:rsidR="00000000" w:rsidRPr="00000000">
              <w:rPr>
                <w:sz w:val="20"/>
                <w:szCs w:val="20"/>
                <w:rtl w:val="0"/>
              </w:rPr>
              <w:t xml:space="preserve">Médico orientador (se o profissional só atua como médico, registra como “médico orientador”)</w:t>
            </w:r>
          </w:p>
        </w:tc>
        <w:tc>
          <w:tcPr>
            <w:vAlign w:val="top"/>
          </w:tcPr>
          <w:p w:rsidR="00000000" w:rsidDel="00000000" w:rsidP="00000000" w:rsidRDefault="00000000" w:rsidRPr="00000000" w14:paraId="000000CD">
            <w:pPr>
              <w:jc w:val="center"/>
              <w:rPr>
                <w:sz w:val="20"/>
                <w:szCs w:val="20"/>
              </w:rPr>
            </w:pPr>
            <w:r w:rsidDel="00000000" w:rsidR="00000000" w:rsidRPr="00000000">
              <w:rPr>
                <w:rtl w:val="0"/>
              </w:rPr>
            </w:r>
          </w:p>
        </w:tc>
      </w:tr>
    </w:tbl>
    <w:p w:rsidR="00000000" w:rsidDel="00000000" w:rsidP="00000000" w:rsidRDefault="00000000" w:rsidRPr="00000000" w14:paraId="000000CE">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CF">
      <w:pPr>
        <w:rPr>
          <w:sz w:val="20"/>
          <w:szCs w:val="20"/>
        </w:rPr>
      </w:pPr>
      <w:r w:rsidDel="00000000" w:rsidR="00000000" w:rsidRPr="00000000">
        <w:rPr>
          <w:rtl w:val="0"/>
        </w:rPr>
      </w:r>
    </w:p>
    <w:tbl>
      <w:tblPr>
        <w:tblStyle w:val="Table4"/>
        <w:tblW w:w="7050.0" w:type="dxa"/>
        <w:jc w:val="left"/>
        <w:tblInd w:w="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0"/>
        <w:gridCol w:w="2670"/>
        <w:tblGridChange w:id="0">
          <w:tblGrid>
            <w:gridCol w:w="4380"/>
            <w:gridCol w:w="2670"/>
          </w:tblGrid>
        </w:tblGridChange>
      </w:tblGrid>
      <w:tr>
        <w:trPr>
          <w:trHeight w:val="555" w:hRule="atLeast"/>
        </w:trPr>
        <w:tc>
          <w:tcPr>
            <w:vAlign w:val="top"/>
          </w:tcPr>
          <w:p w:rsidR="00000000" w:rsidDel="00000000" w:rsidP="00000000" w:rsidRDefault="00000000" w:rsidRPr="00000000" w14:paraId="000000D0">
            <w:pPr>
              <w:jc w:val="center"/>
              <w:rPr>
                <w:sz w:val="20"/>
                <w:szCs w:val="20"/>
              </w:rPr>
            </w:pPr>
            <w:r w:rsidDel="00000000" w:rsidR="00000000" w:rsidRPr="00000000">
              <w:rPr>
                <w:b w:val="1"/>
                <w:sz w:val="20"/>
                <w:szCs w:val="20"/>
                <w:rtl w:val="0"/>
              </w:rPr>
              <w:t xml:space="preserve">Nome Completo dos membros/ligantes </w:t>
            </w:r>
            <w:r w:rsidDel="00000000" w:rsidR="00000000" w:rsidRPr="00000000">
              <w:rPr>
                <w:rtl w:val="0"/>
              </w:rPr>
            </w:r>
          </w:p>
        </w:tc>
        <w:tc>
          <w:tcPr>
            <w:vAlign w:val="top"/>
          </w:tcPr>
          <w:p w:rsidR="00000000" w:rsidDel="00000000" w:rsidP="00000000" w:rsidRDefault="00000000" w:rsidRPr="00000000" w14:paraId="000000D1">
            <w:pPr>
              <w:jc w:val="center"/>
              <w:rPr>
                <w:b w:val="1"/>
                <w:sz w:val="20"/>
                <w:szCs w:val="20"/>
              </w:rPr>
            </w:pPr>
            <w:r w:rsidDel="00000000" w:rsidR="00000000" w:rsidRPr="00000000">
              <w:rPr>
                <w:b w:val="1"/>
                <w:sz w:val="20"/>
                <w:szCs w:val="20"/>
                <w:rtl w:val="0"/>
              </w:rPr>
              <w:t xml:space="preserve">Carga Horária</w:t>
            </w:r>
          </w:p>
          <w:p w:rsidR="00000000" w:rsidDel="00000000" w:rsidP="00000000" w:rsidRDefault="00000000" w:rsidRPr="00000000" w14:paraId="000000D2">
            <w:pPr>
              <w:jc w:val="center"/>
              <w:rPr>
                <w:b w:val="1"/>
                <w:sz w:val="20"/>
                <w:szCs w:val="20"/>
              </w:rPr>
            </w:pPr>
            <w:r w:rsidDel="00000000" w:rsidR="00000000" w:rsidRPr="00000000">
              <w:rPr>
                <w:b w:val="1"/>
                <w:color w:val="ff0000"/>
                <w:sz w:val="20"/>
                <w:szCs w:val="20"/>
                <w:rtl w:val="0"/>
              </w:rPr>
              <w:t xml:space="preserve">[coloca conforme a participação de cada aluno]</w:t>
            </w:r>
            <w:r w:rsidDel="00000000" w:rsidR="00000000" w:rsidRPr="00000000">
              <w:rPr>
                <w:rtl w:val="0"/>
              </w:rPr>
            </w:r>
          </w:p>
        </w:tc>
      </w:tr>
      <w:tr>
        <w:trPr>
          <w:trHeight w:val="210" w:hRule="atLeast"/>
        </w:trPr>
        <w:tc>
          <w:tcPr>
            <w:vAlign w:val="top"/>
          </w:tcPr>
          <w:p w:rsidR="00000000" w:rsidDel="00000000" w:rsidP="00000000" w:rsidRDefault="00000000" w:rsidRPr="00000000" w14:paraId="000000D3">
            <w:pPr>
              <w:jc w:val="center"/>
              <w:rPr>
                <w:sz w:val="20"/>
                <w:szCs w:val="20"/>
              </w:rPr>
            </w:pPr>
            <w:r w:rsidDel="00000000" w:rsidR="00000000" w:rsidRPr="00000000">
              <w:rPr>
                <w:rtl w:val="0"/>
              </w:rPr>
            </w:r>
          </w:p>
        </w:tc>
        <w:tc>
          <w:tcPr>
            <w:vAlign w:val="top"/>
          </w:tcPr>
          <w:p w:rsidR="00000000" w:rsidDel="00000000" w:rsidP="00000000" w:rsidRDefault="00000000" w:rsidRPr="00000000" w14:paraId="000000D4">
            <w:pPr>
              <w:jc w:val="center"/>
              <w:rPr>
                <w:sz w:val="20"/>
                <w:szCs w:val="20"/>
              </w:rPr>
            </w:pPr>
            <w:r w:rsidDel="00000000" w:rsidR="00000000" w:rsidRPr="00000000">
              <w:rPr>
                <w:rtl w:val="0"/>
              </w:rPr>
            </w:r>
          </w:p>
        </w:tc>
      </w:tr>
      <w:tr>
        <w:trPr>
          <w:trHeight w:val="270" w:hRule="atLeast"/>
        </w:trPr>
        <w:tc>
          <w:tcPr>
            <w:vAlign w:val="top"/>
          </w:tcPr>
          <w:p w:rsidR="00000000" w:rsidDel="00000000" w:rsidP="00000000" w:rsidRDefault="00000000" w:rsidRPr="00000000" w14:paraId="000000D5">
            <w:pPr>
              <w:jc w:val="center"/>
              <w:rPr>
                <w:sz w:val="20"/>
                <w:szCs w:val="20"/>
              </w:rPr>
            </w:pPr>
            <w:r w:rsidDel="00000000" w:rsidR="00000000" w:rsidRPr="00000000">
              <w:rPr>
                <w:rtl w:val="0"/>
              </w:rPr>
            </w:r>
          </w:p>
        </w:tc>
        <w:tc>
          <w:tcPr>
            <w:vAlign w:val="top"/>
          </w:tcPr>
          <w:p w:rsidR="00000000" w:rsidDel="00000000" w:rsidP="00000000" w:rsidRDefault="00000000" w:rsidRPr="00000000" w14:paraId="000000D6">
            <w:pPr>
              <w:jc w:val="center"/>
              <w:rPr>
                <w:sz w:val="20"/>
                <w:szCs w:val="20"/>
              </w:rPr>
            </w:pPr>
            <w:r w:rsidDel="00000000" w:rsidR="00000000" w:rsidRPr="00000000">
              <w:rPr>
                <w:rtl w:val="0"/>
              </w:rPr>
            </w:r>
          </w:p>
        </w:tc>
      </w:tr>
      <w:tr>
        <w:trPr>
          <w:trHeight w:val="165" w:hRule="atLeast"/>
        </w:trPr>
        <w:tc>
          <w:tcPr>
            <w:vAlign w:val="top"/>
          </w:tcPr>
          <w:p w:rsidR="00000000" w:rsidDel="00000000" w:rsidP="00000000" w:rsidRDefault="00000000" w:rsidRPr="00000000" w14:paraId="000000D7">
            <w:pPr>
              <w:jc w:val="center"/>
              <w:rPr>
                <w:sz w:val="20"/>
                <w:szCs w:val="20"/>
              </w:rPr>
            </w:pPr>
            <w:r w:rsidDel="00000000" w:rsidR="00000000" w:rsidRPr="00000000">
              <w:rPr>
                <w:rtl w:val="0"/>
              </w:rPr>
            </w:r>
          </w:p>
        </w:tc>
        <w:tc>
          <w:tcPr>
            <w:vAlign w:val="top"/>
          </w:tcPr>
          <w:p w:rsidR="00000000" w:rsidDel="00000000" w:rsidP="00000000" w:rsidRDefault="00000000" w:rsidRPr="00000000" w14:paraId="000000D8">
            <w:pPr>
              <w:jc w:val="center"/>
              <w:rPr>
                <w:sz w:val="20"/>
                <w:szCs w:val="20"/>
              </w:rPr>
            </w:pPr>
            <w:r w:rsidDel="00000000" w:rsidR="00000000" w:rsidRPr="00000000">
              <w:rPr>
                <w:rtl w:val="0"/>
              </w:rPr>
            </w:r>
          </w:p>
        </w:tc>
      </w:tr>
      <w:tr>
        <w:trPr>
          <w:trHeight w:val="195" w:hRule="atLeast"/>
        </w:trPr>
        <w:tc>
          <w:tcPr>
            <w:vAlign w:val="top"/>
          </w:tcPr>
          <w:p w:rsidR="00000000" w:rsidDel="00000000" w:rsidP="00000000" w:rsidRDefault="00000000" w:rsidRPr="00000000" w14:paraId="000000D9">
            <w:pPr>
              <w:jc w:val="center"/>
              <w:rPr>
                <w:sz w:val="20"/>
                <w:szCs w:val="20"/>
              </w:rPr>
            </w:pPr>
            <w:r w:rsidDel="00000000" w:rsidR="00000000" w:rsidRPr="00000000">
              <w:rPr>
                <w:rtl w:val="0"/>
              </w:rPr>
            </w:r>
          </w:p>
        </w:tc>
        <w:tc>
          <w:tcPr>
            <w:vAlign w:val="top"/>
          </w:tcPr>
          <w:p w:rsidR="00000000" w:rsidDel="00000000" w:rsidP="00000000" w:rsidRDefault="00000000" w:rsidRPr="00000000" w14:paraId="000000DA">
            <w:pPr>
              <w:jc w:val="center"/>
              <w:rPr>
                <w:sz w:val="20"/>
                <w:szCs w:val="20"/>
              </w:rPr>
            </w:pPr>
            <w:r w:rsidDel="00000000" w:rsidR="00000000" w:rsidRPr="00000000">
              <w:rPr>
                <w:rtl w:val="0"/>
              </w:rPr>
            </w:r>
          </w:p>
        </w:tc>
      </w:tr>
      <w:tr>
        <w:trPr>
          <w:trHeight w:val="240" w:hRule="atLeast"/>
        </w:trPr>
        <w:tc>
          <w:tcPr>
            <w:vAlign w:val="top"/>
          </w:tcPr>
          <w:p w:rsidR="00000000" w:rsidDel="00000000" w:rsidP="00000000" w:rsidRDefault="00000000" w:rsidRPr="00000000" w14:paraId="000000DB">
            <w:pPr>
              <w:jc w:val="center"/>
              <w:rPr>
                <w:sz w:val="20"/>
                <w:szCs w:val="20"/>
              </w:rPr>
            </w:pPr>
            <w:r w:rsidDel="00000000" w:rsidR="00000000" w:rsidRPr="00000000">
              <w:rPr>
                <w:rtl w:val="0"/>
              </w:rPr>
            </w:r>
          </w:p>
        </w:tc>
        <w:tc>
          <w:tcPr>
            <w:vAlign w:val="top"/>
          </w:tcPr>
          <w:p w:rsidR="00000000" w:rsidDel="00000000" w:rsidP="00000000" w:rsidRDefault="00000000" w:rsidRPr="00000000" w14:paraId="000000DC">
            <w:pPr>
              <w:jc w:val="center"/>
              <w:rPr>
                <w:sz w:val="20"/>
                <w:szCs w:val="20"/>
              </w:rPr>
            </w:pPr>
            <w:r w:rsidDel="00000000" w:rsidR="00000000" w:rsidRPr="00000000">
              <w:rPr>
                <w:rtl w:val="0"/>
              </w:rPr>
            </w:r>
          </w:p>
        </w:tc>
      </w:tr>
      <w:tr>
        <w:trPr>
          <w:trHeight w:val="255" w:hRule="atLeast"/>
        </w:trPr>
        <w:tc>
          <w:tcPr>
            <w:vAlign w:val="top"/>
          </w:tcPr>
          <w:p w:rsidR="00000000" w:rsidDel="00000000" w:rsidP="00000000" w:rsidRDefault="00000000" w:rsidRPr="00000000" w14:paraId="000000DD">
            <w:pPr>
              <w:jc w:val="center"/>
              <w:rPr>
                <w:sz w:val="20"/>
                <w:szCs w:val="20"/>
              </w:rPr>
            </w:pPr>
            <w:r w:rsidDel="00000000" w:rsidR="00000000" w:rsidRPr="00000000">
              <w:rPr>
                <w:rtl w:val="0"/>
              </w:rPr>
            </w:r>
          </w:p>
        </w:tc>
        <w:tc>
          <w:tcPr>
            <w:vAlign w:val="top"/>
          </w:tcPr>
          <w:p w:rsidR="00000000" w:rsidDel="00000000" w:rsidP="00000000" w:rsidRDefault="00000000" w:rsidRPr="00000000" w14:paraId="000000DE">
            <w:pPr>
              <w:jc w:val="center"/>
              <w:rPr>
                <w:sz w:val="20"/>
                <w:szCs w:val="20"/>
              </w:rPr>
            </w:pPr>
            <w:r w:rsidDel="00000000" w:rsidR="00000000" w:rsidRPr="00000000">
              <w:rPr>
                <w:rtl w:val="0"/>
              </w:rPr>
            </w:r>
          </w:p>
        </w:tc>
      </w:tr>
      <w:tr>
        <w:trPr>
          <w:trHeight w:val="240" w:hRule="atLeast"/>
        </w:trPr>
        <w:tc>
          <w:tcPr>
            <w:vAlign w:val="top"/>
          </w:tcPr>
          <w:p w:rsidR="00000000" w:rsidDel="00000000" w:rsidP="00000000" w:rsidRDefault="00000000" w:rsidRPr="00000000" w14:paraId="000000DF">
            <w:pPr>
              <w:jc w:val="center"/>
              <w:rPr>
                <w:sz w:val="20"/>
                <w:szCs w:val="20"/>
              </w:rPr>
            </w:pPr>
            <w:r w:rsidDel="00000000" w:rsidR="00000000" w:rsidRPr="00000000">
              <w:rPr>
                <w:rtl w:val="0"/>
              </w:rPr>
            </w:r>
          </w:p>
        </w:tc>
        <w:tc>
          <w:tcPr>
            <w:vAlign w:val="top"/>
          </w:tcPr>
          <w:p w:rsidR="00000000" w:rsidDel="00000000" w:rsidP="00000000" w:rsidRDefault="00000000" w:rsidRPr="00000000" w14:paraId="000000E0">
            <w:pPr>
              <w:jc w:val="center"/>
              <w:rPr>
                <w:sz w:val="20"/>
                <w:szCs w:val="20"/>
              </w:rPr>
            </w:pPr>
            <w:r w:rsidDel="00000000" w:rsidR="00000000" w:rsidRPr="00000000">
              <w:rPr>
                <w:rtl w:val="0"/>
              </w:rPr>
            </w:r>
          </w:p>
        </w:tc>
      </w:tr>
    </w:tbl>
    <w:p w:rsidR="00000000" w:rsidDel="00000000" w:rsidP="00000000" w:rsidRDefault="00000000" w:rsidRPr="00000000" w14:paraId="000000E1">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E2">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E3">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Se o orientador colaborar de forma integral com os ligantes, pode colocar o nome dele na tabela dos participantes, para receber a carga horária total da liga. O conteúdo programático dele será igual ao dos acadêmicos.</w:t>
      </w:r>
    </w:p>
    <w:p w:rsidR="00000000" w:rsidDel="00000000" w:rsidP="00000000" w:rsidRDefault="00000000" w:rsidRPr="00000000" w14:paraId="000000E4">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5">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6">
      <w:pPr>
        <w:pBdr>
          <w:top w:color="000000" w:space="1" w:sz="6" w:val="single"/>
          <w:left w:color="000000" w:space="13" w:sz="6" w:val="single"/>
          <w:bottom w:color="000000" w:space="31" w:sz="6" w:val="single"/>
          <w:right w:color="000000" w:space="10" w:sz="6" w:val="single"/>
        </w:pBdr>
        <w:spacing w:after="120" w:before="12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Professor supervisor em ambulatórios</w:t>
      </w:r>
    </w:p>
    <w:p w:rsidR="00000000" w:rsidDel="00000000" w:rsidP="00000000" w:rsidRDefault="00000000" w:rsidRPr="00000000" w14:paraId="000000E7">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Se o  professor foi colaborador em ambulatório x, converse com o orientador da liga se ele receberá certificado como palestrante, ministrante ou participante da liga, tendo em vista que atualmente a Extensão não emite certificado de preceptor de ambulatório. Isso ainda deve ser discutido entre o professor orientador da liga, a Profa. Carla Porto, CAJAB e a coordenação de extensão.</w:t>
      </w:r>
    </w:p>
    <w:p w:rsidR="00000000" w:rsidDel="00000000" w:rsidP="00000000" w:rsidRDefault="00000000" w:rsidRPr="00000000" w14:paraId="000000E8">
      <w:pPr>
        <w:pBdr>
          <w:top w:color="000000" w:space="1" w:sz="6" w:val="single"/>
          <w:left w:color="000000" w:space="13" w:sz="6" w:val="single"/>
          <w:bottom w:color="000000" w:space="31" w:sz="6" w:val="single"/>
          <w:right w:color="000000" w:space="10" w:sz="6" w:val="single"/>
        </w:pBdr>
        <w:spacing w:after="120" w:before="120" w:lineRule="auto"/>
        <w:ind w:left="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9">
      <w:pPr>
        <w:pBdr>
          <w:top w:color="000000" w:space="1" w:sz="6" w:val="single"/>
          <w:left w:color="000000" w:space="13" w:sz="6" w:val="single"/>
          <w:bottom w:color="000000" w:space="31" w:sz="6" w:val="single"/>
          <w:right w:color="000000" w:space="10" w:sz="6" w:val="single"/>
        </w:pBdr>
        <w:spacing w:after="120" w:before="120" w:lineRule="auto"/>
        <w:jc w:val="both"/>
        <w:rPr>
          <w:rFonts w:ascii="Arial" w:cs="Arial" w:eastAsia="Arial" w:hAnsi="Arial"/>
          <w:b w:val="0"/>
          <w:color w:val="000000"/>
          <w:sz w:val="28"/>
          <w:szCs w:val="28"/>
          <w:vertAlign w:val="baseline"/>
        </w:rPr>
      </w:pPr>
      <w:r w:rsidDel="00000000" w:rsidR="00000000" w:rsidRPr="00000000">
        <w:rPr>
          <w:rFonts w:ascii="Arial" w:cs="Arial" w:eastAsia="Arial" w:hAnsi="Arial"/>
          <w:b w:val="1"/>
          <w:color w:val="000000"/>
          <w:sz w:val="28"/>
          <w:szCs w:val="28"/>
          <w:vertAlign w:val="baseline"/>
          <w:rtl w:val="0"/>
        </w:rPr>
        <w:t xml:space="preserve"> Telefone para contato:</w:t>
      </w:r>
      <w:r w:rsidDel="00000000" w:rsidR="00000000" w:rsidRPr="00000000">
        <w:rPr>
          <w:rFonts w:ascii="Arial" w:cs="Arial" w:eastAsia="Arial" w:hAnsi="Arial"/>
          <w:color w:val="000000"/>
          <w:sz w:val="28"/>
          <w:szCs w:val="28"/>
          <w:vertAlign w:val="baseline"/>
          <w:rtl w:val="0"/>
        </w:rPr>
        <w:t xml:space="preserve"> </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color w:val="000000"/>
          <w:sz w:val="28"/>
          <w:szCs w:val="28"/>
          <w:vertAlign w:val="baseline"/>
          <w:rtl w:val="0"/>
        </w:rPr>
        <w:t xml:space="preserve">E-mail: </w:t>
      </w:r>
      <w:r w:rsidDel="00000000" w:rsidR="00000000" w:rsidRPr="00000000">
        <w:rPr>
          <w:rFonts w:ascii="Arial" w:cs="Arial" w:eastAsia="Arial" w:hAnsi="Arial"/>
          <w:b w:val="1"/>
          <w:color w:val="ff0000"/>
          <w:sz w:val="28"/>
          <w:szCs w:val="28"/>
          <w:vertAlign w:val="baseline"/>
          <w:rtl w:val="0"/>
        </w:rPr>
        <w:t xml:space="preserve">evitar </w:t>
      </w:r>
      <w:r w:rsidDel="00000000" w:rsidR="00000000" w:rsidRPr="00000000">
        <w:rPr>
          <w:rFonts w:ascii="Arial" w:cs="Arial" w:eastAsia="Arial" w:hAnsi="Arial"/>
          <w:b w:val="1"/>
          <w:color w:val="ff0000"/>
          <w:sz w:val="28"/>
          <w:szCs w:val="28"/>
          <w:rtl w:val="0"/>
        </w:rPr>
        <w:t xml:space="preserve">colocar e-mail pessoal</w:t>
      </w:r>
      <w:r w:rsidDel="00000000" w:rsidR="00000000" w:rsidRPr="00000000">
        <w:rPr>
          <w:rtl w:val="0"/>
        </w:rPr>
      </w:r>
    </w:p>
    <w:p w:rsidR="00000000" w:rsidDel="00000000" w:rsidP="00000000" w:rsidRDefault="00000000" w:rsidRPr="00000000" w14:paraId="000000EA">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Obs.1</w:t>
      </w:r>
      <w:r w:rsidDel="00000000" w:rsidR="00000000" w:rsidRPr="00000000">
        <w:rPr>
          <w:rFonts w:ascii="Arial" w:cs="Arial" w:eastAsia="Arial" w:hAnsi="Arial"/>
          <w:b w:val="1"/>
          <w:color w:val="000000"/>
          <w:vertAlign w:val="baseline"/>
          <w:rtl w:val="0"/>
        </w:rPr>
        <w:t xml:space="preserve">: </w:t>
      </w:r>
      <w:r w:rsidDel="00000000" w:rsidR="00000000" w:rsidRPr="00000000">
        <w:rPr>
          <w:rFonts w:ascii="Arial" w:cs="Arial" w:eastAsia="Arial" w:hAnsi="Arial"/>
          <w:b w:val="1"/>
          <w:color w:val="000000"/>
          <w:sz w:val="20"/>
          <w:szCs w:val="20"/>
          <w:vertAlign w:val="baseline"/>
          <w:rtl w:val="0"/>
        </w:rPr>
        <w:t xml:space="preserve">Caso o evento tenha palestrante, favor enviar o nome do mesmo juntamente com o tema da palestra.</w:t>
      </w:r>
      <w:r w:rsidDel="00000000" w:rsidR="00000000" w:rsidRPr="00000000">
        <w:rPr>
          <w:rtl w:val="0"/>
        </w:rPr>
      </w:r>
    </w:p>
    <w:p w:rsidR="00000000" w:rsidDel="00000000" w:rsidP="00000000" w:rsidRDefault="00000000" w:rsidRPr="00000000" w14:paraId="000000EB">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Obs. 2: Para cada minicurso que necessite de certificados específicos, os mesmos deverão ser requisitados em formulários diferentes.</w:t>
      </w:r>
      <w:r w:rsidDel="00000000" w:rsidR="00000000" w:rsidRPr="00000000">
        <w:rPr>
          <w:rtl w:val="0"/>
        </w:rPr>
      </w:r>
    </w:p>
    <w:sectPr>
      <w:headerReference r:id="rId29" w:type="default"/>
      <w:headerReference r:id="rId30" w:type="first"/>
      <w:headerReference r:id="rId31" w:type="even"/>
      <w:footerReference r:id="rId32" w:type="default"/>
      <w:footerReference r:id="rId33" w:type="first"/>
      <w:footerReference r:id="rId34" w:type="even"/>
      <w:pgSz w:h="16838" w:w="11906" w:orient="portrait"/>
      <w:pgMar w:bottom="1417" w:top="1417" w:left="1701" w:right="1701" w:header="566.929133858267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FR.CEX.004.001- Requisição de Certificados</w:t>
    </w: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Arial" w:eastAsia="Arial Unicode MS" w:hAnsi="Arial"/>
      <w:b w:val="1"/>
      <w:w w:val="100"/>
      <w:position w:val="-1"/>
      <w:sz w:val="28"/>
      <w:szCs w:val="20"/>
      <w:effect w:val="none"/>
      <w:vertAlign w:val="baseline"/>
      <w:cs w:val="0"/>
      <w:em w:val="none"/>
      <w:lang w:bidi="ar-SA" w:eastAsia="pt-BR" w:val="pt-BR"/>
    </w:rPr>
  </w:style>
  <w:style w:type="paragraph" w:styleId="Título4">
    <w:name w:val="Título 4"/>
    <w:basedOn w:val="Normal"/>
    <w:next w:val="Normal"/>
    <w:autoRedefine w:val="0"/>
    <w:hidden w:val="0"/>
    <w:qFormat w:val="0"/>
    <w:pPr>
      <w:keepNext w:val="1"/>
      <w:pBdr>
        <w:top w:color="auto" w:space="1" w:sz="6" w:val="single"/>
        <w:left w:color="auto" w:space="1" w:sz="6" w:val="single"/>
        <w:bottom w:color="auto" w:space="1" w:sz="6" w:val="single"/>
        <w:right w:color="auto" w:space="1" w:sz="6" w:val="single"/>
      </w:pBdr>
      <w:shd w:color="auto" w:fill="auto" w:val="pct12"/>
      <w:suppressAutoHyphens w:val="1"/>
      <w:spacing w:line="360" w:lineRule="auto"/>
      <w:ind w:leftChars="-1" w:rightChars="0" w:firstLineChars="-1"/>
      <w:textDirection w:val="btLr"/>
      <w:textAlignment w:val="top"/>
      <w:outlineLvl w:val="3"/>
    </w:pPr>
    <w:rPr>
      <w:b w:val="1"/>
      <w:w w:val="100"/>
      <w:position w:val="-1"/>
      <w:sz w:val="28"/>
      <w:szCs w:val="20"/>
      <w:effect w:val="none"/>
      <w:vertAlign w:val="baseline"/>
      <w:cs w:val="0"/>
      <w:em w:val="none"/>
      <w:lang w:bidi="ar-SA" w:eastAsia="pt-BR"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Corpodetexto">
    <w:name w:val="Corpo de texto"/>
    <w:basedOn w:val="Normal"/>
    <w:next w:val="Corpodetexto"/>
    <w:autoRedefine w:val="0"/>
    <w:hidden w:val="0"/>
    <w:qFormat w:val="0"/>
    <w:pPr>
      <w:suppressAutoHyphens w:val="1"/>
      <w:spacing w:line="360" w:lineRule="auto"/>
      <w:ind w:leftChars="-1" w:rightChars="0" w:firstLineChars="-1"/>
      <w:jc w:val="center"/>
      <w:textDirection w:val="btLr"/>
      <w:textAlignment w:val="top"/>
      <w:outlineLvl w:val="0"/>
    </w:pPr>
    <w:rPr>
      <w:b w:val="1"/>
      <w:w w:val="100"/>
      <w:position w:val="-1"/>
      <w:sz w:val="28"/>
      <w:szCs w:val="20"/>
      <w:effect w:val="none"/>
      <w:vertAlign w:val="baseline"/>
      <w:cs w:val="0"/>
      <w:em w:val="none"/>
      <w:lang w:bidi="ar-SA" w:eastAsia="pt-BR" w:val="pt-BR"/>
    </w:rPr>
  </w:style>
  <w:style w:type="paragraph" w:styleId="Textodebalão">
    <w:name w:val="Texto de balão"/>
    <w:basedOn w:val="Normal"/>
    <w:next w:val="Textodebalã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pt-BR" w:val="pt-BR"/>
    </w:rPr>
  </w:style>
  <w:style w:type="paragraph" w:styleId="Cabeçalho">
    <w:name w:val="Cabeçalho"/>
    <w:basedOn w:val="Normal"/>
    <w:next w:val="Cabeçalh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CabeçalhoChar">
    <w:name w:val="Cabeçalho Char"/>
    <w:next w:val="CabeçalhoChar"/>
    <w:autoRedefine w:val="0"/>
    <w:hidden w:val="0"/>
    <w:qFormat w:val="0"/>
    <w:rPr>
      <w:w w:val="100"/>
      <w:position w:val="-1"/>
      <w:sz w:val="24"/>
      <w:szCs w:val="24"/>
      <w:effect w:val="none"/>
      <w:vertAlign w:val="baseline"/>
      <w:cs w:val="0"/>
      <w:em w:val="none"/>
      <w:lang/>
    </w:rPr>
  </w:style>
  <w:style w:type="paragraph" w:styleId="Rodapé">
    <w:name w:val="Rodapé"/>
    <w:basedOn w:val="Normal"/>
    <w:next w:val="Rodapé"/>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RodapéChar">
    <w:name w:val="Rodapé Char"/>
    <w:next w:val="Rodapé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1n4zRoomSiTkxIPqERwREkMABOGEULlG/view?usp=sharing" TargetMode="External"/><Relationship Id="rId22" Type="http://schemas.openxmlformats.org/officeDocument/2006/relationships/hyperlink" Target="https://drive.google.com/file/d/1PnKS5I7vrwFG6X_uIL3rywm9NIp3uCff/view?usp=sharing" TargetMode="External"/><Relationship Id="rId21" Type="http://schemas.openxmlformats.org/officeDocument/2006/relationships/hyperlink" Target="https://drive.google.com/file/d/1PnKS5I7vrwFG6X_uIL3rywm9NIp3uCff/view?usp=sharing" TargetMode="External"/><Relationship Id="rId24" Type="http://schemas.openxmlformats.org/officeDocument/2006/relationships/hyperlink" Target="https://drive.google.com/file/d/1PnKS5I7vrwFG6X_uIL3rywm9NIp3uCff/view?usp=sharing" TargetMode="External"/><Relationship Id="rId23" Type="http://schemas.openxmlformats.org/officeDocument/2006/relationships/hyperlink" Target="https://drive.google.com/file/d/1WZB4Lfxi5R3byrOQl8sQe_uHs81P3Sqm/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Gk1nn0h6XbK04Ys9nSx7SO0bC0jfox23/view?usp=sharing" TargetMode="External"/><Relationship Id="rId26" Type="http://schemas.openxmlformats.org/officeDocument/2006/relationships/hyperlink" Target="https://drive.google.com/file/d/1WZB4Lfxi5R3byrOQl8sQe_uHs81P3Sqm/view?usp=sharing" TargetMode="External"/><Relationship Id="rId25" Type="http://schemas.openxmlformats.org/officeDocument/2006/relationships/hyperlink" Target="https://drive.google.com/file/d/15TbKnDFD1-IyNAh8hGL83L_3pwdqJli0/view?usp=sharing" TargetMode="External"/><Relationship Id="rId28" Type="http://schemas.openxmlformats.org/officeDocument/2006/relationships/hyperlink" Target="https://drive.google.com/file/d/1WZB4Lfxi5R3byrOQl8sQe_uHs81P3Sqm/view?usp=sharing" TargetMode="External"/><Relationship Id="rId27" Type="http://schemas.openxmlformats.org/officeDocument/2006/relationships/hyperlink" Target="https://drive.google.com/file/d/15TbKnDFD1-IyNAh8hGL83L_3pwdqJli0/view?usp=sharin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3.xml"/><Relationship Id="rId7" Type="http://schemas.openxmlformats.org/officeDocument/2006/relationships/image" Target="media/image1.png"/><Relationship Id="rId8" Type="http://schemas.openxmlformats.org/officeDocument/2006/relationships/hyperlink" Target="mailto:paace@unit.br" TargetMode="External"/><Relationship Id="rId31" Type="http://schemas.openxmlformats.org/officeDocument/2006/relationships/header" Target="header1.xml"/><Relationship Id="rId30" Type="http://schemas.openxmlformats.org/officeDocument/2006/relationships/header" Target="header2.xml"/><Relationship Id="rId11" Type="http://schemas.openxmlformats.org/officeDocument/2006/relationships/hyperlink" Target="https://drive.google.com/file/d/1hgIZFTOHzMaAZq22UK-mBJjDn5RX0OrG/view?usp=sharing" TargetMode="External"/><Relationship Id="rId33" Type="http://schemas.openxmlformats.org/officeDocument/2006/relationships/footer" Target="footer1.xml"/><Relationship Id="rId10" Type="http://schemas.openxmlformats.org/officeDocument/2006/relationships/hyperlink" Target="https://drive.google.com/file/d/15TbKnDFD1-IyNAh8hGL83L_3pwdqJli0/view?usp=sharing" TargetMode="External"/><Relationship Id="rId32" Type="http://schemas.openxmlformats.org/officeDocument/2006/relationships/footer" Target="footer2.xml"/><Relationship Id="rId13" Type="http://schemas.openxmlformats.org/officeDocument/2006/relationships/hyperlink" Target="https://drive.google.com/file/d/1yz4gqP-_tAW6E0ODoffAHCsiiuRpkdvw/view?usp=sharing" TargetMode="External"/><Relationship Id="rId12" Type="http://schemas.openxmlformats.org/officeDocument/2006/relationships/hyperlink" Target="https://drive.google.com/file/d/1PnKS5I7vrwFG6X_uIL3rywm9NIp3uCff/view?usp=sharing" TargetMode="External"/><Relationship Id="rId34" Type="http://schemas.openxmlformats.org/officeDocument/2006/relationships/footer" Target="footer3.xml"/><Relationship Id="rId15" Type="http://schemas.openxmlformats.org/officeDocument/2006/relationships/hyperlink" Target="https://drive.google.com/file/d/1hgIZFTOHzMaAZq22UK-mBJjDn5RX0OrG/view?usp=sharing" TargetMode="External"/><Relationship Id="rId14" Type="http://schemas.openxmlformats.org/officeDocument/2006/relationships/hyperlink" Target="https://drive.google.com/file/d/1PnKS5I7vrwFG6X_uIL3rywm9NIp3uCff/view?usp=sharing" TargetMode="External"/><Relationship Id="rId17" Type="http://schemas.openxmlformats.org/officeDocument/2006/relationships/hyperlink" Target="https://drive.google.com/file/d/1PnKS5I7vrwFG6X_uIL3rywm9NIp3uCff/view?usp=sharing" TargetMode="External"/><Relationship Id="rId16" Type="http://schemas.openxmlformats.org/officeDocument/2006/relationships/hyperlink" Target="https://drive.google.com/file/d/1ECuUYDJ3N7kEnH9_-FUpKtBr9CcDZqE4/view?usp=sharing" TargetMode="External"/><Relationship Id="rId19" Type="http://schemas.openxmlformats.org/officeDocument/2006/relationships/hyperlink" Target="https://drive.google.com/file/d/1Gk1nn0h6XbK04Ys9nSx7SO0bC0jfox23/view?usp=sharing" TargetMode="External"/><Relationship Id="rId18" Type="http://schemas.openxmlformats.org/officeDocument/2006/relationships/hyperlink" Target="https://drive.google.com/file/d/1d9gEu7aVRwZeJqKJtU8WFy1P9TA5F61D/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Bn4zySISHqzPy84jocEdSL2gtg==">AMUW2mXC97Z/gQh7ySJUk87iPJJrdly/RFGs0ZTSyHTGJ83IucJS1C25nsoi/j//bPVbd8rgKpVSC+iha9hv7p2tDmPCtYEQuFdKn7j8ZbyFxc05VaU4rHM=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2016-01-27T15:35:00Z</dcterms:created>
  <dc:creator>mario_henrique</dc:creator>
</cp:coreProperties>
</file>

<file path=docProps/custom.xml><?xml version="1.0" encoding="utf-8"?>
<Properties xmlns="http://schemas.openxmlformats.org/officeDocument/2006/custom-properties" xmlns:vt="http://schemas.openxmlformats.org/officeDocument/2006/docPropsVTypes"/>
</file>